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0025" w14:textId="14B42603" w:rsidR="007424BB" w:rsidRPr="00DC0A89" w:rsidRDefault="007424BB" w:rsidP="007424BB">
      <w:pPr>
        <w:rPr>
          <w:rFonts w:eastAsiaTheme="majorEastAsia" w:cs="Segoe UI Historic"/>
          <w:b/>
          <w:i/>
          <w:iCs/>
          <w:color w:val="000000" w:themeColor="text1"/>
          <w:sz w:val="52"/>
          <w:szCs w:val="52"/>
        </w:rPr>
      </w:pPr>
      <w:r w:rsidRPr="00420FC6">
        <w:rPr>
          <w:rFonts w:cs="Segoe UI Historic"/>
          <w:b/>
          <w:bCs/>
          <w:noProof/>
          <w:sz w:val="30"/>
          <w:szCs w:val="30"/>
        </w:rPr>
        <w:drawing>
          <wp:anchor distT="0" distB="0" distL="114300" distR="114300" simplePos="0" relativeHeight="251666432" behindDoc="0" locked="0" layoutInCell="1" allowOverlap="1" wp14:anchorId="396BBF36" wp14:editId="3CA0C700">
            <wp:simplePos x="0" y="0"/>
            <wp:positionH relativeFrom="margin">
              <wp:posOffset>5280660</wp:posOffset>
            </wp:positionH>
            <wp:positionV relativeFrom="paragraph">
              <wp:posOffset>0</wp:posOffset>
            </wp:positionV>
            <wp:extent cx="1363980" cy="1791335"/>
            <wp:effectExtent l="0" t="0" r="7620" b="0"/>
            <wp:wrapTight wrapText="bothSides">
              <wp:wrapPolygon edited="0">
                <wp:start x="0" y="0"/>
                <wp:lineTo x="0" y="21363"/>
                <wp:lineTo x="21419" y="21363"/>
                <wp:lineTo x="2141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1791335"/>
                    </a:xfrm>
                    <a:prstGeom prst="rect">
                      <a:avLst/>
                    </a:prstGeom>
                  </pic:spPr>
                </pic:pic>
              </a:graphicData>
            </a:graphic>
            <wp14:sizeRelH relativeFrom="margin">
              <wp14:pctWidth>0</wp14:pctWidth>
            </wp14:sizeRelH>
            <wp14:sizeRelV relativeFrom="margin">
              <wp14:pctHeight>0</wp14:pctHeight>
            </wp14:sizeRelV>
          </wp:anchor>
        </w:drawing>
      </w:r>
      <w:r w:rsidRPr="00DC0A89">
        <w:rPr>
          <w:rFonts w:eastAsiaTheme="majorEastAsia" w:cs="Segoe UI Historic"/>
          <w:b/>
          <w:i/>
          <w:iCs/>
          <w:color w:val="000000" w:themeColor="text1"/>
          <w:sz w:val="52"/>
          <w:szCs w:val="52"/>
        </w:rPr>
        <w:t>SNEINSBRIEF MARTINITSJERKE</w:t>
      </w:r>
    </w:p>
    <w:p w14:paraId="6FCC547E" w14:textId="77777777" w:rsidR="007424BB" w:rsidRPr="00521EDF" w:rsidRDefault="007424BB" w:rsidP="007424BB">
      <w:pPr>
        <w:rPr>
          <w:rFonts w:eastAsiaTheme="majorEastAsia" w:cs="Segoe UI Historic"/>
          <w:b/>
          <w:i/>
          <w:iCs/>
          <w:color w:val="000000" w:themeColor="text1"/>
          <w:sz w:val="40"/>
          <w:szCs w:val="40"/>
        </w:rPr>
      </w:pPr>
      <w:r w:rsidRPr="00521EDF">
        <w:rPr>
          <w:rFonts w:eastAsiaTheme="majorEastAsia" w:cs="Segoe UI Historic"/>
          <w:b/>
          <w:i/>
          <w:iCs/>
          <w:color w:val="000000" w:themeColor="text1"/>
          <w:sz w:val="40"/>
          <w:szCs w:val="40"/>
        </w:rPr>
        <w:t>Protestantse Gemeente te Easterein</w:t>
      </w:r>
    </w:p>
    <w:p w14:paraId="0CD269CD" w14:textId="77777777" w:rsidR="007424BB" w:rsidRDefault="007424BB" w:rsidP="007424BB">
      <w:pPr>
        <w:ind w:left="-426"/>
      </w:pPr>
    </w:p>
    <w:p w14:paraId="7F31930B" w14:textId="7711E7F9" w:rsidR="007424BB" w:rsidRPr="00942528" w:rsidRDefault="0085108A" w:rsidP="007424BB">
      <w:pPr>
        <w:rPr>
          <w:rFonts w:eastAsiaTheme="majorEastAsia" w:cs="Segoe UI Historic"/>
          <w:iCs/>
          <w:sz w:val="44"/>
          <w:szCs w:val="44"/>
        </w:rPr>
      </w:pPr>
      <w:hyperlink r:id="rId6" w:history="1">
        <w:r w:rsidR="007424BB" w:rsidRPr="00942528">
          <w:rPr>
            <w:rStyle w:val="Hyperlink"/>
            <w:rFonts w:eastAsiaTheme="majorEastAsia" w:cs="Segoe UI Historic"/>
            <w:iCs/>
            <w:color w:val="auto"/>
            <w:sz w:val="36"/>
            <w:szCs w:val="36"/>
          </w:rPr>
          <w:t>www.kerkeasterein.nl</w:t>
        </w:r>
      </w:hyperlink>
      <w:r w:rsidR="007424BB" w:rsidRPr="00942528">
        <w:rPr>
          <w:rFonts w:eastAsiaTheme="majorEastAsia" w:cs="Segoe UI Historic"/>
          <w:iCs/>
          <w:sz w:val="44"/>
          <w:szCs w:val="44"/>
        </w:rPr>
        <w:t xml:space="preserve"> </w:t>
      </w:r>
    </w:p>
    <w:p w14:paraId="3409358A" w14:textId="77777777" w:rsidR="007424BB" w:rsidRDefault="0085108A" w:rsidP="007424BB">
      <w:pPr>
        <w:rPr>
          <w:rFonts w:eastAsiaTheme="majorEastAsia" w:cs="Segoe UI Historic"/>
          <w:iCs/>
          <w:color w:val="000000" w:themeColor="text1"/>
          <w:sz w:val="36"/>
          <w:szCs w:val="36"/>
        </w:rPr>
      </w:pPr>
      <w:hyperlink r:id="rId7" w:history="1">
        <w:r w:rsidR="007424BB" w:rsidRPr="00942528">
          <w:rPr>
            <w:rStyle w:val="Hyperlink"/>
            <w:rFonts w:eastAsiaTheme="majorEastAsia" w:cs="Segoe UI Historic"/>
            <w:iCs/>
            <w:color w:val="auto"/>
            <w:sz w:val="36"/>
            <w:szCs w:val="36"/>
          </w:rPr>
          <w:t>www.kerkomroep.nl</w:t>
        </w:r>
      </w:hyperlink>
      <w:r w:rsidR="007424BB" w:rsidRPr="00942528">
        <w:rPr>
          <w:rFonts w:eastAsiaTheme="majorEastAsia" w:cs="Segoe UI Historic"/>
          <w:iCs/>
          <w:sz w:val="36"/>
          <w:szCs w:val="36"/>
        </w:rPr>
        <w:t xml:space="preserve"> </w:t>
      </w:r>
      <w:r w:rsidR="007424BB">
        <w:rPr>
          <w:rFonts w:eastAsiaTheme="majorEastAsia" w:cs="Segoe UI Historic"/>
          <w:iCs/>
          <w:color w:val="000000" w:themeColor="text1"/>
          <w:sz w:val="36"/>
          <w:szCs w:val="36"/>
        </w:rPr>
        <w:t xml:space="preserve"> </w:t>
      </w:r>
    </w:p>
    <w:p w14:paraId="1F6A50CD" w14:textId="5E230679" w:rsidR="007424BB" w:rsidRDefault="007424BB" w:rsidP="007424BB">
      <w:pPr>
        <w:rPr>
          <w:rFonts w:eastAsiaTheme="majorEastAsia" w:cs="Segoe UI Historic"/>
          <w:iCs/>
          <w:color w:val="000000" w:themeColor="text1"/>
          <w:sz w:val="36"/>
          <w:szCs w:val="36"/>
        </w:rPr>
      </w:pPr>
      <w:r w:rsidRPr="00420FC6">
        <w:rPr>
          <w:rFonts w:cs="Segoe UI Historic"/>
          <w:b/>
          <w:bCs/>
          <w:noProof/>
          <w:sz w:val="30"/>
          <w:szCs w:val="30"/>
        </w:rPr>
        <mc:AlternateContent>
          <mc:Choice Requires="wps">
            <w:drawing>
              <wp:anchor distT="45720" distB="45720" distL="114300" distR="114300" simplePos="0" relativeHeight="251662336" behindDoc="0" locked="0" layoutInCell="1" allowOverlap="1" wp14:anchorId="73F57E3B" wp14:editId="5CDC2ADA">
                <wp:simplePos x="0" y="0"/>
                <wp:positionH relativeFrom="column">
                  <wp:posOffset>3299460</wp:posOffset>
                </wp:positionH>
                <wp:positionV relativeFrom="paragraph">
                  <wp:posOffset>248285</wp:posOffset>
                </wp:positionV>
                <wp:extent cx="3688080" cy="3268980"/>
                <wp:effectExtent l="0" t="0" r="26670" b="26670"/>
                <wp:wrapThrough wrapText="bothSides">
                  <wp:wrapPolygon edited="0">
                    <wp:start x="0" y="0"/>
                    <wp:lineTo x="0" y="21650"/>
                    <wp:lineTo x="21645" y="21650"/>
                    <wp:lineTo x="21645"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268980"/>
                        </a:xfrm>
                        <a:prstGeom prst="rect">
                          <a:avLst/>
                        </a:prstGeom>
                        <a:solidFill>
                          <a:srgbClr val="FFFFFF"/>
                        </a:solidFill>
                        <a:ln w="9525">
                          <a:solidFill>
                            <a:schemeClr val="bg1"/>
                          </a:solidFill>
                          <a:miter lim="800000"/>
                          <a:headEnd/>
                          <a:tailEnd/>
                        </a:ln>
                      </wps:spPr>
                      <wps:txbx>
                        <w:txbxContent>
                          <w:p w14:paraId="0895DA87" w14:textId="3C793407" w:rsidR="00942528" w:rsidRPr="00281D3A" w:rsidRDefault="008373C9" w:rsidP="00281D3A">
                            <w:pPr>
                              <w:rPr>
                                <w:b/>
                                <w:bCs/>
                                <w:color w:val="0033CC"/>
                                <w:sz w:val="30"/>
                                <w:szCs w:val="30"/>
                              </w:rPr>
                            </w:pPr>
                            <w:r w:rsidRPr="00E00E8D">
                              <w:rPr>
                                <w:b/>
                                <w:bCs/>
                                <w:sz w:val="30"/>
                                <w:szCs w:val="30"/>
                              </w:rPr>
                              <w:t xml:space="preserve">DIENSTEN IN DE </w:t>
                            </w:r>
                            <w:r w:rsidR="00942528">
                              <w:rPr>
                                <w:b/>
                                <w:bCs/>
                                <w:sz w:val="30"/>
                                <w:szCs w:val="30"/>
                              </w:rPr>
                              <w:t>HERFST</w:t>
                            </w:r>
                            <w:r w:rsidRPr="00E00E8D">
                              <w:rPr>
                                <w:b/>
                                <w:bCs/>
                                <w:sz w:val="30"/>
                                <w:szCs w:val="30"/>
                              </w:rPr>
                              <w:t>TIJD:</w:t>
                            </w:r>
                          </w:p>
                          <w:p w14:paraId="22B07744" w14:textId="7ED5CE40" w:rsidR="00281D3A" w:rsidRPr="007424BB" w:rsidRDefault="00281D3A" w:rsidP="00281D3A">
                            <w:pPr>
                              <w:pStyle w:val="Normaalweb"/>
                              <w:spacing w:before="120" w:beforeAutospacing="0" w:after="120" w:afterAutospacing="0"/>
                              <w:rPr>
                                <w:sz w:val="30"/>
                                <w:szCs w:val="30"/>
                              </w:rPr>
                            </w:pPr>
                            <w:r>
                              <w:rPr>
                                <w:rFonts w:ascii="Segoe UI Historic" w:eastAsia="Calibri" w:hAnsi="Segoe UI Historic"/>
                                <w:b/>
                                <w:bCs/>
                                <w:kern w:val="24"/>
                                <w:sz w:val="30"/>
                                <w:szCs w:val="30"/>
                              </w:rPr>
                              <w:t>07 nov</w:t>
                            </w:r>
                            <w:r w:rsidRPr="007424BB">
                              <w:rPr>
                                <w:rFonts w:ascii="Segoe UI Historic" w:eastAsia="Calibri" w:hAnsi="Segoe UI Historic"/>
                                <w:b/>
                                <w:bCs/>
                                <w:kern w:val="24"/>
                                <w:sz w:val="30"/>
                                <w:szCs w:val="30"/>
                              </w:rPr>
                              <w:t>.</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t xml:space="preserve">Eredienst </w:t>
                            </w:r>
                          </w:p>
                          <w:p w14:paraId="66DC3FD8" w14:textId="259C5500" w:rsidR="00281D3A" w:rsidRPr="007424BB" w:rsidRDefault="00281D3A" w:rsidP="00281D3A">
                            <w:pPr>
                              <w:pStyle w:val="Normaalweb"/>
                              <w:spacing w:before="0" w:beforeAutospacing="0" w:after="0" w:afterAutospacing="0"/>
                              <w:rPr>
                                <w:rFonts w:ascii="Segoe UI Historic" w:eastAsia="Calibri" w:hAnsi="Segoe UI Historic"/>
                                <w:b/>
                                <w:bCs/>
                                <w:kern w:val="24"/>
                                <w:sz w:val="30"/>
                                <w:szCs w:val="30"/>
                              </w:rPr>
                            </w:pPr>
                            <w:r>
                              <w:rPr>
                                <w:rFonts w:ascii="Segoe UI Historic" w:eastAsia="Calibri" w:hAnsi="Segoe UI Historic"/>
                                <w:b/>
                                <w:bCs/>
                                <w:kern w:val="24"/>
                                <w:sz w:val="30"/>
                                <w:szCs w:val="30"/>
                              </w:rPr>
                              <w:t>0</w:t>
                            </w:r>
                            <w:r w:rsidRPr="007424BB">
                              <w:rPr>
                                <w:rFonts w:ascii="Segoe UI Historic" w:eastAsia="Calibri" w:hAnsi="Segoe UI Historic"/>
                                <w:b/>
                                <w:bCs/>
                                <w:kern w:val="24"/>
                                <w:sz w:val="30"/>
                                <w:szCs w:val="30"/>
                              </w:rPr>
                              <w:t xml:space="preserve">9:30  </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r>
                            <w:r>
                              <w:rPr>
                                <w:rFonts w:ascii="Segoe UI Historic" w:eastAsia="Calibri" w:hAnsi="Segoe UI Historic"/>
                                <w:b/>
                                <w:bCs/>
                                <w:kern w:val="24"/>
                                <w:sz w:val="30"/>
                                <w:szCs w:val="30"/>
                              </w:rPr>
                              <w:t>ds Nicolette Vlaming</w:t>
                            </w:r>
                          </w:p>
                          <w:p w14:paraId="28593145" w14:textId="77777777" w:rsidR="000A2E34" w:rsidRDefault="000A2E34" w:rsidP="00BB0ADE">
                            <w:pPr>
                              <w:pStyle w:val="Normaalweb"/>
                              <w:spacing w:before="0" w:beforeAutospacing="0" w:after="0" w:afterAutospacing="0"/>
                              <w:rPr>
                                <w:sz w:val="30"/>
                                <w:szCs w:val="30"/>
                              </w:rPr>
                            </w:pPr>
                          </w:p>
                          <w:p w14:paraId="00C3E8DB" w14:textId="07FCF5DA" w:rsidR="000A2E34" w:rsidRPr="007424BB" w:rsidRDefault="000A2E34" w:rsidP="000A2E34">
                            <w:pPr>
                              <w:pStyle w:val="Normaalweb"/>
                              <w:spacing w:before="120" w:beforeAutospacing="0" w:after="120" w:afterAutospacing="0"/>
                              <w:rPr>
                                <w:sz w:val="30"/>
                                <w:szCs w:val="30"/>
                              </w:rPr>
                            </w:pPr>
                            <w:r>
                              <w:rPr>
                                <w:rFonts w:ascii="Segoe UI Historic" w:eastAsia="Calibri" w:hAnsi="Segoe UI Historic"/>
                                <w:b/>
                                <w:bCs/>
                                <w:kern w:val="24"/>
                                <w:sz w:val="30"/>
                                <w:szCs w:val="30"/>
                              </w:rPr>
                              <w:t>14 nov</w:t>
                            </w:r>
                            <w:r w:rsidRPr="007424BB">
                              <w:rPr>
                                <w:rFonts w:ascii="Segoe UI Historic" w:eastAsia="Calibri" w:hAnsi="Segoe UI Historic"/>
                                <w:b/>
                                <w:bCs/>
                                <w:kern w:val="24"/>
                                <w:sz w:val="30"/>
                                <w:szCs w:val="30"/>
                              </w:rPr>
                              <w:t>.</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t xml:space="preserve">Eredienst </w:t>
                            </w:r>
                          </w:p>
                          <w:p w14:paraId="12A5E9B0" w14:textId="3FBF7148" w:rsidR="000A2E34" w:rsidRDefault="000A2E34" w:rsidP="000A2E34">
                            <w:pPr>
                              <w:pStyle w:val="Normaalweb"/>
                              <w:spacing w:before="0" w:beforeAutospacing="0" w:after="0" w:afterAutospacing="0"/>
                              <w:rPr>
                                <w:rFonts w:ascii="Segoe UI Historic" w:eastAsia="Calibri" w:hAnsi="Segoe UI Historic"/>
                                <w:b/>
                                <w:bCs/>
                                <w:kern w:val="24"/>
                                <w:sz w:val="30"/>
                                <w:szCs w:val="30"/>
                              </w:rPr>
                            </w:pPr>
                            <w:r>
                              <w:rPr>
                                <w:rFonts w:ascii="Segoe UI Historic" w:eastAsia="Calibri" w:hAnsi="Segoe UI Historic"/>
                                <w:b/>
                                <w:bCs/>
                                <w:kern w:val="24"/>
                                <w:sz w:val="30"/>
                                <w:szCs w:val="30"/>
                              </w:rPr>
                              <w:t>0</w:t>
                            </w:r>
                            <w:r w:rsidRPr="007424BB">
                              <w:rPr>
                                <w:rFonts w:ascii="Segoe UI Historic" w:eastAsia="Calibri" w:hAnsi="Segoe UI Historic"/>
                                <w:b/>
                                <w:bCs/>
                                <w:kern w:val="24"/>
                                <w:sz w:val="30"/>
                                <w:szCs w:val="30"/>
                              </w:rPr>
                              <w:t xml:space="preserve">9:30  </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r>
                            <w:r>
                              <w:rPr>
                                <w:rFonts w:ascii="Segoe UI Historic" w:eastAsia="Calibri" w:hAnsi="Segoe UI Historic"/>
                                <w:b/>
                                <w:bCs/>
                                <w:kern w:val="24"/>
                                <w:sz w:val="30"/>
                                <w:szCs w:val="30"/>
                              </w:rPr>
                              <w:t xml:space="preserve">pastor A.M. Dijkstra – </w:t>
                            </w:r>
                          </w:p>
                          <w:p w14:paraId="76C8DA4B" w14:textId="74C708B4" w:rsidR="000A2E34" w:rsidRPr="007424BB" w:rsidRDefault="000A2E34" w:rsidP="000A2E34">
                            <w:pPr>
                              <w:pStyle w:val="Normaalweb"/>
                              <w:spacing w:before="0" w:beforeAutospacing="0" w:after="0" w:afterAutospacing="0"/>
                              <w:ind w:left="1416" w:firstLine="708"/>
                              <w:rPr>
                                <w:rFonts w:ascii="Segoe UI Historic" w:eastAsia="Calibri" w:hAnsi="Segoe UI Historic"/>
                                <w:b/>
                                <w:bCs/>
                                <w:kern w:val="24"/>
                                <w:sz w:val="30"/>
                                <w:szCs w:val="30"/>
                              </w:rPr>
                            </w:pPr>
                            <w:r>
                              <w:rPr>
                                <w:rFonts w:ascii="Segoe UI Historic" w:eastAsia="Calibri" w:hAnsi="Segoe UI Historic"/>
                                <w:b/>
                                <w:bCs/>
                                <w:kern w:val="24"/>
                                <w:sz w:val="30"/>
                                <w:szCs w:val="30"/>
                              </w:rPr>
                              <w:t>van der Woude</w:t>
                            </w:r>
                          </w:p>
                          <w:p w14:paraId="4C42691C" w14:textId="77777777" w:rsidR="000A2E34" w:rsidRDefault="000A2E34" w:rsidP="00BB0ADE">
                            <w:pPr>
                              <w:pStyle w:val="Normaalweb"/>
                              <w:spacing w:before="0" w:beforeAutospacing="0" w:after="0" w:afterAutospacing="0"/>
                              <w:rPr>
                                <w:sz w:val="30"/>
                                <w:szCs w:val="30"/>
                              </w:rPr>
                            </w:pPr>
                          </w:p>
                          <w:p w14:paraId="2AC74731" w14:textId="6F436816" w:rsidR="000A2E34" w:rsidRPr="007424BB" w:rsidRDefault="000A2E34" w:rsidP="000A2E34">
                            <w:pPr>
                              <w:pStyle w:val="Normaalweb"/>
                              <w:spacing w:before="120" w:beforeAutospacing="0" w:after="120" w:afterAutospacing="0"/>
                              <w:rPr>
                                <w:sz w:val="30"/>
                                <w:szCs w:val="30"/>
                              </w:rPr>
                            </w:pPr>
                            <w:r>
                              <w:rPr>
                                <w:rFonts w:ascii="Segoe UI Historic" w:eastAsia="Calibri" w:hAnsi="Segoe UI Historic"/>
                                <w:b/>
                                <w:bCs/>
                                <w:kern w:val="24"/>
                                <w:sz w:val="30"/>
                                <w:szCs w:val="30"/>
                              </w:rPr>
                              <w:t>21 nov</w:t>
                            </w:r>
                            <w:r w:rsidRPr="007424BB">
                              <w:rPr>
                                <w:rFonts w:ascii="Segoe UI Historic" w:eastAsia="Calibri" w:hAnsi="Segoe UI Historic"/>
                                <w:b/>
                                <w:bCs/>
                                <w:kern w:val="24"/>
                                <w:sz w:val="30"/>
                                <w:szCs w:val="30"/>
                              </w:rPr>
                              <w:t>.</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t xml:space="preserve">Eredienst </w:t>
                            </w:r>
                            <w:r>
                              <w:rPr>
                                <w:rFonts w:ascii="Segoe UI Historic" w:eastAsia="Calibri" w:hAnsi="Segoe UI Historic"/>
                                <w:b/>
                                <w:bCs/>
                                <w:kern w:val="24"/>
                                <w:sz w:val="30"/>
                                <w:szCs w:val="30"/>
                              </w:rPr>
                              <w:t>- Gedachtenis</w:t>
                            </w:r>
                          </w:p>
                          <w:p w14:paraId="3A02EB7B" w14:textId="77777777" w:rsidR="000A2E34" w:rsidRPr="007424BB" w:rsidRDefault="000A2E34" w:rsidP="000A2E34">
                            <w:pPr>
                              <w:pStyle w:val="Normaalweb"/>
                              <w:spacing w:before="0" w:beforeAutospacing="0" w:after="0" w:afterAutospacing="0"/>
                              <w:rPr>
                                <w:rFonts w:ascii="Segoe UI Historic" w:eastAsia="Calibri" w:hAnsi="Segoe UI Historic"/>
                                <w:b/>
                                <w:bCs/>
                                <w:kern w:val="24"/>
                                <w:sz w:val="30"/>
                                <w:szCs w:val="30"/>
                              </w:rPr>
                            </w:pPr>
                            <w:r>
                              <w:rPr>
                                <w:rFonts w:ascii="Segoe UI Historic" w:eastAsia="Calibri" w:hAnsi="Segoe UI Historic"/>
                                <w:b/>
                                <w:bCs/>
                                <w:kern w:val="24"/>
                                <w:sz w:val="30"/>
                                <w:szCs w:val="30"/>
                              </w:rPr>
                              <w:t>0</w:t>
                            </w:r>
                            <w:r w:rsidRPr="007424BB">
                              <w:rPr>
                                <w:rFonts w:ascii="Segoe UI Historic" w:eastAsia="Calibri" w:hAnsi="Segoe UI Historic"/>
                                <w:b/>
                                <w:bCs/>
                                <w:kern w:val="24"/>
                                <w:sz w:val="30"/>
                                <w:szCs w:val="30"/>
                              </w:rPr>
                              <w:t xml:space="preserve">9:30  </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r>
                            <w:r>
                              <w:rPr>
                                <w:rFonts w:ascii="Segoe UI Historic" w:eastAsia="Calibri" w:hAnsi="Segoe UI Historic"/>
                                <w:b/>
                                <w:bCs/>
                                <w:kern w:val="24"/>
                                <w:sz w:val="30"/>
                                <w:szCs w:val="30"/>
                              </w:rPr>
                              <w:t>ds Nicolette Vlaming</w:t>
                            </w:r>
                          </w:p>
                          <w:p w14:paraId="42CB5869" w14:textId="40EFD81B" w:rsidR="00281D3A" w:rsidRPr="007424BB" w:rsidRDefault="00281D3A" w:rsidP="00BB0ADE">
                            <w:pPr>
                              <w:pStyle w:val="Normaalweb"/>
                              <w:spacing w:before="0" w:beforeAutospacing="0" w:after="0" w:afterAutospacing="0"/>
                              <w:rPr>
                                <w:sz w:val="30"/>
                                <w:szCs w:val="30"/>
                              </w:rPr>
                            </w:pPr>
                            <w:r>
                              <w:rPr>
                                <w:sz w:val="30"/>
                                <w:szCs w:val="3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57E3B" id="_x0000_t202" coordsize="21600,21600" o:spt="202" path="m,l,21600r21600,l21600,xe">
                <v:stroke joinstyle="miter"/>
                <v:path gradientshapeok="t" o:connecttype="rect"/>
              </v:shapetype>
              <v:shape id="Tekstvak 2" o:spid="_x0000_s1026" type="#_x0000_t202" style="position:absolute;margin-left:259.8pt;margin-top:19.55pt;width:290.4pt;height:25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" strokecolor="white [3212]">
                <v:textbox>
                  <w:txbxContent>
                    <w:p w14:paraId="0895DA87" w14:textId="3C793407" w:rsidR="00942528" w:rsidRPr="00281D3A" w:rsidRDefault="008373C9" w:rsidP="00281D3A">
                      <w:pPr>
                        <w:rPr>
                          <w:b/>
                          <w:bCs/>
                          <w:color w:val="0033CC"/>
                          <w:sz w:val="30"/>
                          <w:szCs w:val="30"/>
                        </w:rPr>
                      </w:pPr>
                      <w:r w:rsidRPr="00E00E8D">
                        <w:rPr>
                          <w:b/>
                          <w:bCs/>
                          <w:sz w:val="30"/>
                          <w:szCs w:val="30"/>
                        </w:rPr>
                        <w:t xml:space="preserve">DIENSTEN IN DE </w:t>
                      </w:r>
                      <w:r w:rsidR="00942528">
                        <w:rPr>
                          <w:b/>
                          <w:bCs/>
                          <w:sz w:val="30"/>
                          <w:szCs w:val="30"/>
                        </w:rPr>
                        <w:t>HERFST</w:t>
                      </w:r>
                      <w:r w:rsidRPr="00E00E8D">
                        <w:rPr>
                          <w:b/>
                          <w:bCs/>
                          <w:sz w:val="30"/>
                          <w:szCs w:val="30"/>
                        </w:rPr>
                        <w:t>TIJD:</w:t>
                      </w:r>
                    </w:p>
                    <w:p w14:paraId="22B07744" w14:textId="7ED5CE40" w:rsidR="00281D3A" w:rsidRPr="007424BB" w:rsidRDefault="00281D3A" w:rsidP="00281D3A">
                      <w:pPr>
                        <w:pStyle w:val="Normaalweb"/>
                        <w:spacing w:before="120" w:beforeAutospacing="0" w:after="120" w:afterAutospacing="0"/>
                        <w:rPr>
                          <w:sz w:val="30"/>
                          <w:szCs w:val="30"/>
                        </w:rPr>
                      </w:pPr>
                      <w:r>
                        <w:rPr>
                          <w:rFonts w:ascii="Segoe UI Historic" w:eastAsia="Calibri" w:hAnsi="Segoe UI Historic"/>
                          <w:b/>
                          <w:bCs/>
                          <w:kern w:val="24"/>
                          <w:sz w:val="30"/>
                          <w:szCs w:val="30"/>
                        </w:rPr>
                        <w:t>07 nov</w:t>
                      </w:r>
                      <w:r w:rsidRPr="007424BB">
                        <w:rPr>
                          <w:rFonts w:ascii="Segoe UI Historic" w:eastAsia="Calibri" w:hAnsi="Segoe UI Historic"/>
                          <w:b/>
                          <w:bCs/>
                          <w:kern w:val="24"/>
                          <w:sz w:val="30"/>
                          <w:szCs w:val="30"/>
                        </w:rPr>
                        <w:t>.</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t xml:space="preserve">Eredienst </w:t>
                      </w:r>
                    </w:p>
                    <w:p w14:paraId="66DC3FD8" w14:textId="259C5500" w:rsidR="00281D3A" w:rsidRPr="007424BB" w:rsidRDefault="00281D3A" w:rsidP="00281D3A">
                      <w:pPr>
                        <w:pStyle w:val="Normaalweb"/>
                        <w:spacing w:before="0" w:beforeAutospacing="0" w:after="0" w:afterAutospacing="0"/>
                        <w:rPr>
                          <w:rFonts w:ascii="Segoe UI Historic" w:eastAsia="Calibri" w:hAnsi="Segoe UI Historic"/>
                          <w:b/>
                          <w:bCs/>
                          <w:kern w:val="24"/>
                          <w:sz w:val="30"/>
                          <w:szCs w:val="30"/>
                        </w:rPr>
                      </w:pPr>
                      <w:r>
                        <w:rPr>
                          <w:rFonts w:ascii="Segoe UI Historic" w:eastAsia="Calibri" w:hAnsi="Segoe UI Historic"/>
                          <w:b/>
                          <w:bCs/>
                          <w:kern w:val="24"/>
                          <w:sz w:val="30"/>
                          <w:szCs w:val="30"/>
                        </w:rPr>
                        <w:t>0</w:t>
                      </w:r>
                      <w:r w:rsidRPr="007424BB">
                        <w:rPr>
                          <w:rFonts w:ascii="Segoe UI Historic" w:eastAsia="Calibri" w:hAnsi="Segoe UI Historic"/>
                          <w:b/>
                          <w:bCs/>
                          <w:kern w:val="24"/>
                          <w:sz w:val="30"/>
                          <w:szCs w:val="30"/>
                        </w:rPr>
                        <w:t xml:space="preserve">9:30  </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r>
                      <w:r>
                        <w:rPr>
                          <w:rFonts w:ascii="Segoe UI Historic" w:eastAsia="Calibri" w:hAnsi="Segoe UI Historic"/>
                          <w:b/>
                          <w:bCs/>
                          <w:kern w:val="24"/>
                          <w:sz w:val="30"/>
                          <w:szCs w:val="30"/>
                        </w:rPr>
                        <w:t>ds Nicolette Vlaming</w:t>
                      </w:r>
                    </w:p>
                    <w:p w14:paraId="28593145" w14:textId="77777777" w:rsidR="000A2E34" w:rsidRDefault="000A2E34" w:rsidP="00BB0ADE">
                      <w:pPr>
                        <w:pStyle w:val="Normaalweb"/>
                        <w:spacing w:before="0" w:beforeAutospacing="0" w:after="0" w:afterAutospacing="0"/>
                        <w:rPr>
                          <w:sz w:val="30"/>
                          <w:szCs w:val="30"/>
                        </w:rPr>
                      </w:pPr>
                    </w:p>
                    <w:p w14:paraId="00C3E8DB" w14:textId="07FCF5DA" w:rsidR="000A2E34" w:rsidRPr="007424BB" w:rsidRDefault="000A2E34" w:rsidP="000A2E34">
                      <w:pPr>
                        <w:pStyle w:val="Normaalweb"/>
                        <w:spacing w:before="120" w:beforeAutospacing="0" w:after="120" w:afterAutospacing="0"/>
                        <w:rPr>
                          <w:sz w:val="30"/>
                          <w:szCs w:val="30"/>
                        </w:rPr>
                      </w:pPr>
                      <w:r>
                        <w:rPr>
                          <w:rFonts w:ascii="Segoe UI Historic" w:eastAsia="Calibri" w:hAnsi="Segoe UI Historic"/>
                          <w:b/>
                          <w:bCs/>
                          <w:kern w:val="24"/>
                          <w:sz w:val="30"/>
                          <w:szCs w:val="30"/>
                        </w:rPr>
                        <w:t>14 nov</w:t>
                      </w:r>
                      <w:r w:rsidRPr="007424BB">
                        <w:rPr>
                          <w:rFonts w:ascii="Segoe UI Historic" w:eastAsia="Calibri" w:hAnsi="Segoe UI Historic"/>
                          <w:b/>
                          <w:bCs/>
                          <w:kern w:val="24"/>
                          <w:sz w:val="30"/>
                          <w:szCs w:val="30"/>
                        </w:rPr>
                        <w:t>.</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t xml:space="preserve">Eredienst </w:t>
                      </w:r>
                    </w:p>
                    <w:p w14:paraId="12A5E9B0" w14:textId="3FBF7148" w:rsidR="000A2E34" w:rsidRDefault="000A2E34" w:rsidP="000A2E34">
                      <w:pPr>
                        <w:pStyle w:val="Normaalweb"/>
                        <w:spacing w:before="0" w:beforeAutospacing="0" w:after="0" w:afterAutospacing="0"/>
                        <w:rPr>
                          <w:rFonts w:ascii="Segoe UI Historic" w:eastAsia="Calibri" w:hAnsi="Segoe UI Historic"/>
                          <w:b/>
                          <w:bCs/>
                          <w:kern w:val="24"/>
                          <w:sz w:val="30"/>
                          <w:szCs w:val="30"/>
                        </w:rPr>
                      </w:pPr>
                      <w:r>
                        <w:rPr>
                          <w:rFonts w:ascii="Segoe UI Historic" w:eastAsia="Calibri" w:hAnsi="Segoe UI Historic"/>
                          <w:b/>
                          <w:bCs/>
                          <w:kern w:val="24"/>
                          <w:sz w:val="30"/>
                          <w:szCs w:val="30"/>
                        </w:rPr>
                        <w:t>0</w:t>
                      </w:r>
                      <w:r w:rsidRPr="007424BB">
                        <w:rPr>
                          <w:rFonts w:ascii="Segoe UI Historic" w:eastAsia="Calibri" w:hAnsi="Segoe UI Historic"/>
                          <w:b/>
                          <w:bCs/>
                          <w:kern w:val="24"/>
                          <w:sz w:val="30"/>
                          <w:szCs w:val="30"/>
                        </w:rPr>
                        <w:t xml:space="preserve">9:30  </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r>
                      <w:r>
                        <w:rPr>
                          <w:rFonts w:ascii="Segoe UI Historic" w:eastAsia="Calibri" w:hAnsi="Segoe UI Historic"/>
                          <w:b/>
                          <w:bCs/>
                          <w:kern w:val="24"/>
                          <w:sz w:val="30"/>
                          <w:szCs w:val="30"/>
                        </w:rPr>
                        <w:t xml:space="preserve">pastor A.M. Dijkstra – </w:t>
                      </w:r>
                    </w:p>
                    <w:p w14:paraId="76C8DA4B" w14:textId="74C708B4" w:rsidR="000A2E34" w:rsidRPr="007424BB" w:rsidRDefault="000A2E34" w:rsidP="000A2E34">
                      <w:pPr>
                        <w:pStyle w:val="Normaalweb"/>
                        <w:spacing w:before="0" w:beforeAutospacing="0" w:after="0" w:afterAutospacing="0"/>
                        <w:ind w:left="1416" w:firstLine="708"/>
                        <w:rPr>
                          <w:rFonts w:ascii="Segoe UI Historic" w:eastAsia="Calibri" w:hAnsi="Segoe UI Historic"/>
                          <w:b/>
                          <w:bCs/>
                          <w:kern w:val="24"/>
                          <w:sz w:val="30"/>
                          <w:szCs w:val="30"/>
                        </w:rPr>
                      </w:pPr>
                      <w:r>
                        <w:rPr>
                          <w:rFonts w:ascii="Segoe UI Historic" w:eastAsia="Calibri" w:hAnsi="Segoe UI Historic"/>
                          <w:b/>
                          <w:bCs/>
                          <w:kern w:val="24"/>
                          <w:sz w:val="30"/>
                          <w:szCs w:val="30"/>
                        </w:rPr>
                        <w:t>van der Woude</w:t>
                      </w:r>
                    </w:p>
                    <w:p w14:paraId="4C42691C" w14:textId="77777777" w:rsidR="000A2E34" w:rsidRDefault="000A2E34" w:rsidP="00BB0ADE">
                      <w:pPr>
                        <w:pStyle w:val="Normaalweb"/>
                        <w:spacing w:before="0" w:beforeAutospacing="0" w:after="0" w:afterAutospacing="0"/>
                        <w:rPr>
                          <w:sz w:val="30"/>
                          <w:szCs w:val="30"/>
                        </w:rPr>
                      </w:pPr>
                    </w:p>
                    <w:p w14:paraId="2AC74731" w14:textId="6F436816" w:rsidR="000A2E34" w:rsidRPr="007424BB" w:rsidRDefault="000A2E34" w:rsidP="000A2E34">
                      <w:pPr>
                        <w:pStyle w:val="Normaalweb"/>
                        <w:spacing w:before="120" w:beforeAutospacing="0" w:after="120" w:afterAutospacing="0"/>
                        <w:rPr>
                          <w:sz w:val="30"/>
                          <w:szCs w:val="30"/>
                        </w:rPr>
                      </w:pPr>
                      <w:r>
                        <w:rPr>
                          <w:rFonts w:ascii="Segoe UI Historic" w:eastAsia="Calibri" w:hAnsi="Segoe UI Historic"/>
                          <w:b/>
                          <w:bCs/>
                          <w:kern w:val="24"/>
                          <w:sz w:val="30"/>
                          <w:szCs w:val="30"/>
                        </w:rPr>
                        <w:t>21 nov</w:t>
                      </w:r>
                      <w:r w:rsidRPr="007424BB">
                        <w:rPr>
                          <w:rFonts w:ascii="Segoe UI Historic" w:eastAsia="Calibri" w:hAnsi="Segoe UI Historic"/>
                          <w:b/>
                          <w:bCs/>
                          <w:kern w:val="24"/>
                          <w:sz w:val="30"/>
                          <w:szCs w:val="30"/>
                        </w:rPr>
                        <w:t>.</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t xml:space="preserve">Eredienst </w:t>
                      </w:r>
                      <w:r>
                        <w:rPr>
                          <w:rFonts w:ascii="Segoe UI Historic" w:eastAsia="Calibri" w:hAnsi="Segoe UI Historic"/>
                          <w:b/>
                          <w:bCs/>
                          <w:kern w:val="24"/>
                          <w:sz w:val="30"/>
                          <w:szCs w:val="30"/>
                        </w:rPr>
                        <w:t>- Gedachtenis</w:t>
                      </w:r>
                    </w:p>
                    <w:p w14:paraId="3A02EB7B" w14:textId="77777777" w:rsidR="000A2E34" w:rsidRPr="007424BB" w:rsidRDefault="000A2E34" w:rsidP="000A2E34">
                      <w:pPr>
                        <w:pStyle w:val="Normaalweb"/>
                        <w:spacing w:before="0" w:beforeAutospacing="0" w:after="0" w:afterAutospacing="0"/>
                        <w:rPr>
                          <w:rFonts w:ascii="Segoe UI Historic" w:eastAsia="Calibri" w:hAnsi="Segoe UI Historic"/>
                          <w:b/>
                          <w:bCs/>
                          <w:kern w:val="24"/>
                          <w:sz w:val="30"/>
                          <w:szCs w:val="30"/>
                        </w:rPr>
                      </w:pPr>
                      <w:r>
                        <w:rPr>
                          <w:rFonts w:ascii="Segoe UI Historic" w:eastAsia="Calibri" w:hAnsi="Segoe UI Historic"/>
                          <w:b/>
                          <w:bCs/>
                          <w:kern w:val="24"/>
                          <w:sz w:val="30"/>
                          <w:szCs w:val="30"/>
                        </w:rPr>
                        <w:t>0</w:t>
                      </w:r>
                      <w:r w:rsidRPr="007424BB">
                        <w:rPr>
                          <w:rFonts w:ascii="Segoe UI Historic" w:eastAsia="Calibri" w:hAnsi="Segoe UI Historic"/>
                          <w:b/>
                          <w:bCs/>
                          <w:kern w:val="24"/>
                          <w:sz w:val="30"/>
                          <w:szCs w:val="30"/>
                        </w:rPr>
                        <w:t xml:space="preserve">9:30  </w:t>
                      </w:r>
                      <w:r w:rsidRPr="007424BB">
                        <w:rPr>
                          <w:rFonts w:ascii="Segoe UI Historic" w:eastAsia="Calibri" w:hAnsi="Segoe UI Historic"/>
                          <w:b/>
                          <w:bCs/>
                          <w:kern w:val="24"/>
                          <w:sz w:val="30"/>
                          <w:szCs w:val="30"/>
                        </w:rPr>
                        <w:tab/>
                      </w:r>
                      <w:r w:rsidRPr="007424BB">
                        <w:rPr>
                          <w:rFonts w:ascii="Segoe UI Historic" w:eastAsia="Calibri" w:hAnsi="Segoe UI Historic"/>
                          <w:b/>
                          <w:bCs/>
                          <w:kern w:val="24"/>
                          <w:sz w:val="30"/>
                          <w:szCs w:val="30"/>
                        </w:rPr>
                        <w:tab/>
                      </w:r>
                      <w:r>
                        <w:rPr>
                          <w:rFonts w:ascii="Segoe UI Historic" w:eastAsia="Calibri" w:hAnsi="Segoe UI Historic"/>
                          <w:b/>
                          <w:bCs/>
                          <w:kern w:val="24"/>
                          <w:sz w:val="30"/>
                          <w:szCs w:val="30"/>
                        </w:rPr>
                        <w:t>ds Nicolette Vlaming</w:t>
                      </w:r>
                    </w:p>
                    <w:p w14:paraId="42CB5869" w14:textId="40EFD81B" w:rsidR="00281D3A" w:rsidRPr="007424BB" w:rsidRDefault="00281D3A" w:rsidP="00BB0ADE">
                      <w:pPr>
                        <w:pStyle w:val="Normaalweb"/>
                        <w:spacing w:before="0" w:beforeAutospacing="0" w:after="0" w:afterAutospacing="0"/>
                        <w:rPr>
                          <w:sz w:val="30"/>
                          <w:szCs w:val="30"/>
                        </w:rPr>
                      </w:pPr>
                      <w:r>
                        <w:rPr>
                          <w:sz w:val="30"/>
                          <w:szCs w:val="30"/>
                        </w:rPr>
                        <w:tab/>
                      </w:r>
                    </w:p>
                  </w:txbxContent>
                </v:textbox>
                <w10:wrap type="through"/>
              </v:shape>
            </w:pict>
          </mc:Fallback>
        </mc:AlternateContent>
      </w:r>
    </w:p>
    <w:p w14:paraId="372B25A1" w14:textId="04B604E1" w:rsidR="005A0CB0" w:rsidRPr="00420FC6" w:rsidRDefault="007424BB" w:rsidP="007424BB">
      <w:pPr>
        <w:rPr>
          <w:rFonts w:cs="Segoe UI Historic"/>
          <w:b/>
          <w:bCs/>
          <w:sz w:val="30"/>
          <w:szCs w:val="30"/>
        </w:rPr>
      </w:pPr>
      <w:r>
        <w:rPr>
          <w:rFonts w:eastAsiaTheme="majorEastAsia" w:cs="Segoe UI Historic"/>
          <w:iCs/>
          <w:color w:val="000000" w:themeColor="text1"/>
          <w:sz w:val="36"/>
          <w:szCs w:val="36"/>
        </w:rPr>
        <w:t>Easterein</w:t>
      </w:r>
      <w:r>
        <w:rPr>
          <w:rFonts w:cs="Segoe UI Historic"/>
          <w:b/>
          <w:bCs/>
          <w:sz w:val="30"/>
          <w:szCs w:val="30"/>
        </w:rPr>
        <w:t xml:space="preserve"> </w:t>
      </w:r>
      <w:r w:rsidR="00631DD7">
        <w:rPr>
          <w:rFonts w:cs="Segoe UI Historic"/>
          <w:b/>
          <w:bCs/>
          <w:sz w:val="30"/>
          <w:szCs w:val="30"/>
        </w:rPr>
        <w:t>07 nov</w:t>
      </w:r>
      <w:r w:rsidR="005A0CB0" w:rsidRPr="00420FC6">
        <w:rPr>
          <w:rFonts w:cs="Segoe UI Historic"/>
          <w:b/>
          <w:bCs/>
          <w:sz w:val="30"/>
          <w:szCs w:val="30"/>
        </w:rPr>
        <w:t xml:space="preserve"> 2021</w:t>
      </w:r>
      <w:r w:rsidR="00EF79F7" w:rsidRPr="00420FC6">
        <w:rPr>
          <w:rFonts w:cs="Segoe UI Historic"/>
          <w:b/>
          <w:bCs/>
          <w:sz w:val="30"/>
          <w:szCs w:val="30"/>
        </w:rPr>
        <w:tab/>
      </w:r>
      <w:r w:rsidR="00EF79F7" w:rsidRPr="00420FC6">
        <w:rPr>
          <w:rFonts w:cs="Segoe UI Historic"/>
          <w:b/>
          <w:bCs/>
          <w:sz w:val="30"/>
          <w:szCs w:val="30"/>
        </w:rPr>
        <w:tab/>
      </w:r>
      <w:r w:rsidR="00EF79F7" w:rsidRPr="00420FC6">
        <w:rPr>
          <w:rFonts w:cs="Segoe UI Historic"/>
          <w:b/>
          <w:bCs/>
          <w:sz w:val="30"/>
          <w:szCs w:val="30"/>
        </w:rPr>
        <w:tab/>
      </w:r>
    </w:p>
    <w:p w14:paraId="44F1B8F8" w14:textId="71013802" w:rsidR="005A0CB0" w:rsidRPr="00420FC6" w:rsidRDefault="005A0CB0" w:rsidP="005A0CB0">
      <w:pPr>
        <w:rPr>
          <w:rFonts w:cs="Segoe UI Historic"/>
          <w:sz w:val="30"/>
          <w:szCs w:val="30"/>
        </w:rPr>
      </w:pPr>
      <w:r w:rsidRPr="00420FC6">
        <w:rPr>
          <w:rFonts w:cs="Segoe UI Historic"/>
          <w:sz w:val="30"/>
          <w:szCs w:val="30"/>
        </w:rPr>
        <w:t>1</w:t>
      </w:r>
      <w:r w:rsidR="004F3B44" w:rsidRPr="00420FC6">
        <w:rPr>
          <w:rFonts w:cs="Segoe UI Historic"/>
          <w:sz w:val="30"/>
          <w:szCs w:val="30"/>
        </w:rPr>
        <w:t>1</w:t>
      </w:r>
      <w:r w:rsidRPr="00420FC6">
        <w:rPr>
          <w:rFonts w:cs="Segoe UI Historic"/>
          <w:sz w:val="30"/>
          <w:szCs w:val="30"/>
          <w:vertAlign w:val="superscript"/>
        </w:rPr>
        <w:t>e</w:t>
      </w:r>
      <w:r w:rsidRPr="00420FC6">
        <w:rPr>
          <w:rFonts w:cs="Segoe UI Historic"/>
          <w:sz w:val="30"/>
          <w:szCs w:val="30"/>
        </w:rPr>
        <w:t xml:space="preserve"> jaargang nr </w:t>
      </w:r>
      <w:r w:rsidR="00BE4EE0">
        <w:rPr>
          <w:rFonts w:cs="Segoe UI Historic"/>
          <w:sz w:val="30"/>
          <w:szCs w:val="30"/>
        </w:rPr>
        <w:t>2</w:t>
      </w:r>
      <w:r w:rsidR="00631DD7">
        <w:rPr>
          <w:rFonts w:cs="Segoe UI Historic"/>
          <w:sz w:val="30"/>
          <w:szCs w:val="30"/>
        </w:rPr>
        <w:t>9</w:t>
      </w:r>
      <w:r w:rsidR="00EF79F7" w:rsidRPr="00420FC6">
        <w:rPr>
          <w:rFonts w:cs="Segoe UI Historic"/>
          <w:sz w:val="30"/>
          <w:szCs w:val="30"/>
        </w:rPr>
        <w:tab/>
      </w:r>
      <w:r w:rsidR="00EF79F7" w:rsidRPr="00420FC6">
        <w:rPr>
          <w:rFonts w:cs="Segoe UI Historic"/>
          <w:sz w:val="30"/>
          <w:szCs w:val="30"/>
        </w:rPr>
        <w:tab/>
      </w:r>
      <w:r w:rsidR="00EF79F7" w:rsidRPr="00420FC6">
        <w:rPr>
          <w:rFonts w:cs="Segoe UI Historic"/>
          <w:sz w:val="30"/>
          <w:szCs w:val="30"/>
        </w:rPr>
        <w:tab/>
      </w:r>
      <w:bookmarkStart w:id="0" w:name="_Hlk63174217"/>
    </w:p>
    <w:bookmarkEnd w:id="0"/>
    <w:p w14:paraId="5777EF61" w14:textId="6EFC7DE3" w:rsidR="00163394" w:rsidRDefault="005A0CB0" w:rsidP="005A0CB0">
      <w:pPr>
        <w:rPr>
          <w:rFonts w:cs="Segoe UI Historic"/>
          <w:noProof/>
          <w:sz w:val="30"/>
          <w:szCs w:val="30"/>
        </w:rPr>
      </w:pPr>
      <w:r w:rsidRPr="00420FC6">
        <w:rPr>
          <w:rFonts w:cs="Segoe UI Historic"/>
          <w:noProof/>
          <w:sz w:val="30"/>
          <w:szCs w:val="30"/>
        </w:rPr>
        <w:t>Organist:</w:t>
      </w:r>
      <w:r w:rsidRPr="00420FC6">
        <w:rPr>
          <w:rFonts w:cs="Segoe UI Historic"/>
          <w:noProof/>
          <w:sz w:val="30"/>
          <w:szCs w:val="30"/>
        </w:rPr>
        <w:tab/>
      </w:r>
      <w:r w:rsidRPr="00420FC6">
        <w:rPr>
          <w:rFonts w:cs="Segoe UI Historic"/>
          <w:noProof/>
          <w:sz w:val="30"/>
          <w:szCs w:val="30"/>
        </w:rPr>
        <w:tab/>
      </w:r>
      <w:r w:rsidR="000A2E34">
        <w:rPr>
          <w:rFonts w:cs="Segoe UI Historic"/>
          <w:noProof/>
          <w:sz w:val="30"/>
          <w:szCs w:val="30"/>
        </w:rPr>
        <w:t>Balt R. de Vries</w:t>
      </w:r>
    </w:p>
    <w:p w14:paraId="10355587" w14:textId="306BE8EF" w:rsidR="005A0CB0" w:rsidRPr="00420FC6" w:rsidRDefault="00163394" w:rsidP="005A0CB0">
      <w:pPr>
        <w:rPr>
          <w:rFonts w:cs="Segoe UI Historic"/>
          <w:noProof/>
          <w:sz w:val="30"/>
          <w:szCs w:val="30"/>
        </w:rPr>
      </w:pPr>
      <w:r>
        <w:rPr>
          <w:rFonts w:cs="Segoe UI Historic"/>
          <w:noProof/>
          <w:sz w:val="30"/>
          <w:szCs w:val="30"/>
        </w:rPr>
        <w:t>Lector</w:t>
      </w:r>
      <w:r w:rsidRPr="00163394">
        <w:rPr>
          <w:rFonts w:cs="Segoe UI Historic"/>
          <w:noProof/>
          <w:sz w:val="30"/>
          <w:szCs w:val="30"/>
        </w:rPr>
        <w:t>:</w:t>
      </w:r>
      <w:r>
        <w:rPr>
          <w:rFonts w:cs="Segoe UI Historic"/>
          <w:noProof/>
          <w:sz w:val="30"/>
          <w:szCs w:val="30"/>
        </w:rPr>
        <w:tab/>
      </w:r>
      <w:r>
        <w:rPr>
          <w:rFonts w:cs="Segoe UI Historic"/>
          <w:noProof/>
          <w:sz w:val="30"/>
          <w:szCs w:val="30"/>
        </w:rPr>
        <w:tab/>
      </w:r>
      <w:r w:rsidR="000A2E34">
        <w:rPr>
          <w:rFonts w:cs="Segoe UI Historic"/>
          <w:noProof/>
          <w:sz w:val="30"/>
          <w:szCs w:val="30"/>
        </w:rPr>
        <w:t>Tineke Vink</w:t>
      </w:r>
    </w:p>
    <w:p w14:paraId="770ECF4F" w14:textId="637F9D3D" w:rsidR="00A578F4" w:rsidRPr="00420FC6" w:rsidRDefault="005A0CB0" w:rsidP="00B73843">
      <w:pPr>
        <w:rPr>
          <w:rFonts w:cs="Segoe UI Historic"/>
          <w:noProof/>
          <w:sz w:val="30"/>
          <w:szCs w:val="30"/>
        </w:rPr>
      </w:pPr>
      <w:r w:rsidRPr="00420FC6">
        <w:rPr>
          <w:rFonts w:cs="Segoe UI Historic"/>
          <w:noProof/>
          <w:sz w:val="30"/>
          <w:szCs w:val="30"/>
        </w:rPr>
        <w:t>Koster</w:t>
      </w:r>
      <w:bookmarkStart w:id="1" w:name="_Hlk84526866"/>
      <w:r w:rsidRPr="00420FC6">
        <w:rPr>
          <w:rFonts w:cs="Segoe UI Historic"/>
          <w:noProof/>
          <w:sz w:val="30"/>
          <w:szCs w:val="30"/>
        </w:rPr>
        <w:t>:</w:t>
      </w:r>
      <w:bookmarkEnd w:id="1"/>
      <w:r w:rsidRPr="00420FC6">
        <w:rPr>
          <w:rFonts w:cs="Segoe UI Historic"/>
          <w:noProof/>
          <w:sz w:val="30"/>
          <w:szCs w:val="30"/>
        </w:rPr>
        <w:tab/>
      </w:r>
      <w:r w:rsidRPr="00420FC6">
        <w:rPr>
          <w:rFonts w:cs="Segoe UI Historic"/>
          <w:noProof/>
          <w:sz w:val="30"/>
          <w:szCs w:val="30"/>
        </w:rPr>
        <w:tab/>
      </w:r>
      <w:r w:rsidR="000A2E34">
        <w:rPr>
          <w:rFonts w:cs="Segoe UI Historic"/>
          <w:noProof/>
          <w:sz w:val="30"/>
          <w:szCs w:val="30"/>
        </w:rPr>
        <w:t>André Vink</w:t>
      </w:r>
    </w:p>
    <w:p w14:paraId="19CF4936" w14:textId="7AFAFFC9" w:rsidR="001C6082" w:rsidRPr="00420FC6" w:rsidRDefault="007424BB" w:rsidP="00107F1D">
      <w:pPr>
        <w:rPr>
          <w:rFonts w:cs="Segoe UI Historic"/>
          <w:noProof/>
          <w:sz w:val="30"/>
          <w:szCs w:val="30"/>
        </w:rPr>
      </w:pPr>
      <w:r w:rsidRPr="00420FC6">
        <w:rPr>
          <w:rFonts w:cs="Segoe UI Historic"/>
          <w:noProof/>
          <w:sz w:val="30"/>
          <w:szCs w:val="30"/>
        </w:rPr>
        <w:drawing>
          <wp:anchor distT="0" distB="0" distL="114300" distR="114300" simplePos="0" relativeHeight="251665408" behindDoc="0" locked="0" layoutInCell="1" allowOverlap="1" wp14:anchorId="611585F8" wp14:editId="4DA594D1">
            <wp:simplePos x="0" y="0"/>
            <wp:positionH relativeFrom="margin">
              <wp:posOffset>723900</wp:posOffset>
            </wp:positionH>
            <wp:positionV relativeFrom="paragraph">
              <wp:posOffset>396875</wp:posOffset>
            </wp:positionV>
            <wp:extent cx="1466850" cy="14668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B26D9D">
        <w:rPr>
          <w:rFonts w:cs="Segoe UI Historic"/>
          <w:noProof/>
          <w:sz w:val="30"/>
          <w:szCs w:val="30"/>
        </w:rPr>
        <w:t>Sneinsbern:</w:t>
      </w:r>
      <w:r w:rsidR="00B26D9D">
        <w:rPr>
          <w:rFonts w:cs="Segoe UI Historic"/>
          <w:noProof/>
          <w:sz w:val="30"/>
          <w:szCs w:val="30"/>
        </w:rPr>
        <w:tab/>
      </w:r>
      <w:r w:rsidR="000A2E34">
        <w:rPr>
          <w:rFonts w:cs="Segoe UI Historic"/>
          <w:noProof/>
          <w:sz w:val="30"/>
          <w:szCs w:val="30"/>
        </w:rPr>
        <w:t>Reza van Krimpen</w:t>
      </w:r>
      <w:r w:rsidR="00614F8C" w:rsidRPr="00420FC6">
        <w:rPr>
          <w:rFonts w:cs="Segoe UI Historic"/>
          <w:noProof/>
          <w:sz w:val="30"/>
          <w:szCs w:val="30"/>
        </w:rPr>
        <w:tab/>
      </w:r>
      <w:r w:rsidR="00EF79F7" w:rsidRPr="00420FC6">
        <w:rPr>
          <w:rFonts w:cs="Segoe UI Historic"/>
          <w:noProof/>
          <w:sz w:val="30"/>
          <w:szCs w:val="30"/>
        </w:rPr>
        <w:tab/>
      </w:r>
      <w:r w:rsidR="00EF79F7" w:rsidRPr="00420FC6">
        <w:rPr>
          <w:rFonts w:cs="Segoe UI Historic"/>
          <w:noProof/>
          <w:sz w:val="30"/>
          <w:szCs w:val="30"/>
        </w:rPr>
        <w:tab/>
      </w:r>
      <w:r w:rsidR="00EF79F7" w:rsidRPr="00420FC6">
        <w:rPr>
          <w:rFonts w:cs="Segoe UI Historic"/>
          <w:noProof/>
          <w:sz w:val="30"/>
          <w:szCs w:val="30"/>
        </w:rPr>
        <w:tab/>
      </w:r>
      <w:r w:rsidR="00EF79F7" w:rsidRPr="00420FC6">
        <w:rPr>
          <w:rFonts w:cs="Segoe UI Historic"/>
          <w:noProof/>
          <w:sz w:val="30"/>
          <w:szCs w:val="30"/>
        </w:rPr>
        <w:tab/>
      </w:r>
    </w:p>
    <w:p w14:paraId="604191C3" w14:textId="0085AAA0" w:rsidR="00942528" w:rsidRDefault="00281D3A" w:rsidP="00163394">
      <w:pPr>
        <w:ind w:left="4956"/>
        <w:rPr>
          <w:rFonts w:eastAsia="Arial" w:cs="Segoe UI Historic"/>
          <w:b/>
          <w:sz w:val="30"/>
          <w:szCs w:val="30"/>
          <w:lang w:val="nl" w:eastAsia="nl-NL"/>
        </w:rPr>
      </w:pPr>
      <w:r w:rsidRPr="00420FC6">
        <w:rPr>
          <w:rFonts w:cs="Segoe UI Historic"/>
          <w:b/>
          <w:bCs/>
          <w:noProof/>
          <w:sz w:val="30"/>
          <w:szCs w:val="30"/>
        </w:rPr>
        <mc:AlternateContent>
          <mc:Choice Requires="wps">
            <w:drawing>
              <wp:anchor distT="45720" distB="45720" distL="114300" distR="114300" simplePos="0" relativeHeight="251664384" behindDoc="0" locked="0" layoutInCell="1" allowOverlap="1" wp14:anchorId="7EBF13A9" wp14:editId="7A635943">
                <wp:simplePos x="0" y="0"/>
                <wp:positionH relativeFrom="margin">
                  <wp:posOffset>-114300</wp:posOffset>
                </wp:positionH>
                <wp:positionV relativeFrom="paragraph">
                  <wp:posOffset>1526540</wp:posOffset>
                </wp:positionV>
                <wp:extent cx="3573780" cy="1607820"/>
                <wp:effectExtent l="0" t="0" r="26670" b="11430"/>
                <wp:wrapThrough wrapText="bothSides">
                  <wp:wrapPolygon edited="0">
                    <wp:start x="0" y="0"/>
                    <wp:lineTo x="0" y="21498"/>
                    <wp:lineTo x="21646" y="21498"/>
                    <wp:lineTo x="21646" y="0"/>
                    <wp:lineTo x="0" y="0"/>
                  </wp:wrapPolygon>
                </wp:wrapThrough>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607820"/>
                        </a:xfrm>
                        <a:prstGeom prst="rect">
                          <a:avLst/>
                        </a:prstGeom>
                        <a:solidFill>
                          <a:srgbClr val="FFFFFF"/>
                        </a:solidFill>
                        <a:ln w="9525">
                          <a:solidFill>
                            <a:sysClr val="window" lastClr="FFFFFF"/>
                          </a:solidFill>
                          <a:miter lim="800000"/>
                          <a:headEnd/>
                          <a:tailEnd/>
                        </a:ln>
                      </wps:spPr>
                      <wps:txbx>
                        <w:txbxContent>
                          <w:p w14:paraId="4562EC59" w14:textId="77E66ED7" w:rsidR="004A4DE6" w:rsidRDefault="00D95B59" w:rsidP="00D95B59">
                            <w:pPr>
                              <w:rPr>
                                <w:rFonts w:cs="Segoe UI Historic"/>
                                <w:sz w:val="30"/>
                                <w:szCs w:val="30"/>
                              </w:rPr>
                            </w:pPr>
                            <w:r>
                              <w:rPr>
                                <w:b/>
                                <w:bCs/>
                                <w:sz w:val="30"/>
                                <w:szCs w:val="30"/>
                              </w:rPr>
                              <w:t>BLOEMENGROET:</w:t>
                            </w:r>
                            <w:r w:rsidRPr="00D95B59">
                              <w:rPr>
                                <w:rFonts w:cs="Segoe UI Historic"/>
                                <w:sz w:val="30"/>
                                <w:szCs w:val="30"/>
                              </w:rPr>
                              <w:t xml:space="preserve"> </w:t>
                            </w:r>
                            <w:r w:rsidRPr="00941FD5">
                              <w:rPr>
                                <w:rFonts w:cs="Segoe UI Historic"/>
                                <w:sz w:val="30"/>
                                <w:szCs w:val="30"/>
                              </w:rPr>
                              <w:t xml:space="preserve">De </w:t>
                            </w:r>
                            <w:r w:rsidRPr="00F44F12">
                              <w:rPr>
                                <w:rFonts w:cs="Segoe UI Historic"/>
                                <w:sz w:val="30"/>
                                <w:szCs w:val="30"/>
                              </w:rPr>
                              <w:t>blommen</w:t>
                            </w:r>
                            <w:r w:rsidRPr="0051439F">
                              <w:rPr>
                                <w:rFonts w:cs="Segoe UI Historic"/>
                                <w:sz w:val="30"/>
                                <w:szCs w:val="30"/>
                              </w:rPr>
                              <w:t xml:space="preserve"> </w:t>
                            </w:r>
                            <w:r w:rsidRPr="00AD4677">
                              <w:rPr>
                                <w:rFonts w:cs="Segoe UI Historic"/>
                                <w:sz w:val="30"/>
                                <w:szCs w:val="30"/>
                              </w:rPr>
                              <w:t>geane</w:t>
                            </w:r>
                            <w:r w:rsidRPr="00142746">
                              <w:rPr>
                                <w:rFonts w:cs="Segoe UI Historic"/>
                                <w:sz w:val="30"/>
                                <w:szCs w:val="30"/>
                              </w:rPr>
                              <w:t xml:space="preserve"> </w:t>
                            </w:r>
                            <w:r>
                              <w:rPr>
                                <w:rFonts w:cs="Segoe UI Historic"/>
                                <w:sz w:val="30"/>
                                <w:szCs w:val="30"/>
                              </w:rPr>
                              <w:t xml:space="preserve">mei in </w:t>
                            </w:r>
                            <w:r w:rsidR="0085108A">
                              <w:rPr>
                                <w:rFonts w:cs="Segoe UI Historic"/>
                                <w:sz w:val="30"/>
                                <w:szCs w:val="30"/>
                              </w:rPr>
                              <w:t>leafdefolle</w:t>
                            </w:r>
                            <w:r>
                              <w:rPr>
                                <w:rFonts w:cs="Segoe UI Historic"/>
                                <w:sz w:val="30"/>
                                <w:szCs w:val="30"/>
                              </w:rPr>
                              <w:t xml:space="preserve"> groet nei;</w:t>
                            </w:r>
                            <w:r w:rsidR="004A4DE6">
                              <w:rPr>
                                <w:rFonts w:cs="Segoe UI Historic"/>
                                <w:sz w:val="30"/>
                                <w:szCs w:val="30"/>
                              </w:rPr>
                              <w:t xml:space="preserve"> </w:t>
                            </w:r>
                          </w:p>
                          <w:p w14:paraId="489E19BE" w14:textId="3009249F" w:rsidR="00CD2869" w:rsidRDefault="0085108A" w:rsidP="0085108A">
                            <w:pPr>
                              <w:pStyle w:val="Lijstalinea"/>
                              <w:numPr>
                                <w:ilvl w:val="0"/>
                                <w:numId w:val="2"/>
                              </w:numPr>
                              <w:rPr>
                                <w:rFonts w:cs="Segoe UI Historic"/>
                                <w:sz w:val="30"/>
                                <w:szCs w:val="30"/>
                              </w:rPr>
                            </w:pPr>
                            <w:r>
                              <w:rPr>
                                <w:rFonts w:cs="Segoe UI Historic"/>
                                <w:sz w:val="30"/>
                                <w:szCs w:val="30"/>
                              </w:rPr>
                              <w:t>Wimke Overal, de streek 30</w:t>
                            </w:r>
                          </w:p>
                          <w:p w14:paraId="69CEA367" w14:textId="3CF72831" w:rsidR="0085108A" w:rsidRPr="0085108A" w:rsidRDefault="0085108A" w:rsidP="0085108A">
                            <w:pPr>
                              <w:pStyle w:val="Lijstalinea"/>
                              <w:numPr>
                                <w:ilvl w:val="0"/>
                                <w:numId w:val="2"/>
                              </w:numPr>
                              <w:rPr>
                                <w:rFonts w:cs="Segoe UI Historic"/>
                                <w:sz w:val="30"/>
                                <w:szCs w:val="30"/>
                              </w:rPr>
                            </w:pPr>
                            <w:r>
                              <w:rPr>
                                <w:rFonts w:cs="Segoe UI Historic"/>
                                <w:sz w:val="30"/>
                                <w:szCs w:val="30"/>
                              </w:rPr>
                              <w:t>Fam. Joustra, de singel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F13A9" id="_x0000_s1027" type="#_x0000_t202" style="position:absolute;left:0;text-align:left;margin-left:-9pt;margin-top:120.2pt;width:281.4pt;height:126.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" strokecolor="window">
                <v:textbox>
                  <w:txbxContent>
                    <w:p w14:paraId="4562EC59" w14:textId="77E66ED7" w:rsidR="004A4DE6" w:rsidRDefault="00D95B59" w:rsidP="00D95B59">
                      <w:pPr>
                        <w:rPr>
                          <w:rFonts w:cs="Segoe UI Historic"/>
                          <w:sz w:val="30"/>
                          <w:szCs w:val="30"/>
                        </w:rPr>
                      </w:pPr>
                      <w:r>
                        <w:rPr>
                          <w:b/>
                          <w:bCs/>
                          <w:sz w:val="30"/>
                          <w:szCs w:val="30"/>
                        </w:rPr>
                        <w:t>BLOEMENGROET:</w:t>
                      </w:r>
                      <w:r w:rsidRPr="00D95B59">
                        <w:rPr>
                          <w:rFonts w:cs="Segoe UI Historic"/>
                          <w:sz w:val="30"/>
                          <w:szCs w:val="30"/>
                        </w:rPr>
                        <w:t xml:space="preserve"> </w:t>
                      </w:r>
                      <w:r w:rsidRPr="00941FD5">
                        <w:rPr>
                          <w:rFonts w:cs="Segoe UI Historic"/>
                          <w:sz w:val="30"/>
                          <w:szCs w:val="30"/>
                        </w:rPr>
                        <w:t xml:space="preserve">De </w:t>
                      </w:r>
                      <w:r w:rsidRPr="00F44F12">
                        <w:rPr>
                          <w:rFonts w:cs="Segoe UI Historic"/>
                          <w:sz w:val="30"/>
                          <w:szCs w:val="30"/>
                        </w:rPr>
                        <w:t>blommen</w:t>
                      </w:r>
                      <w:r w:rsidRPr="0051439F">
                        <w:rPr>
                          <w:rFonts w:cs="Segoe UI Historic"/>
                          <w:sz w:val="30"/>
                          <w:szCs w:val="30"/>
                        </w:rPr>
                        <w:t xml:space="preserve"> </w:t>
                      </w:r>
                      <w:r w:rsidRPr="00AD4677">
                        <w:rPr>
                          <w:rFonts w:cs="Segoe UI Historic"/>
                          <w:sz w:val="30"/>
                          <w:szCs w:val="30"/>
                        </w:rPr>
                        <w:t>geane</w:t>
                      </w:r>
                      <w:r w:rsidRPr="00142746">
                        <w:rPr>
                          <w:rFonts w:cs="Segoe UI Historic"/>
                          <w:sz w:val="30"/>
                          <w:szCs w:val="30"/>
                        </w:rPr>
                        <w:t xml:space="preserve"> </w:t>
                      </w:r>
                      <w:r>
                        <w:rPr>
                          <w:rFonts w:cs="Segoe UI Historic"/>
                          <w:sz w:val="30"/>
                          <w:szCs w:val="30"/>
                        </w:rPr>
                        <w:t xml:space="preserve">mei in </w:t>
                      </w:r>
                      <w:r w:rsidR="0085108A">
                        <w:rPr>
                          <w:rFonts w:cs="Segoe UI Historic"/>
                          <w:sz w:val="30"/>
                          <w:szCs w:val="30"/>
                        </w:rPr>
                        <w:t>leafdefolle</w:t>
                      </w:r>
                      <w:r>
                        <w:rPr>
                          <w:rFonts w:cs="Segoe UI Historic"/>
                          <w:sz w:val="30"/>
                          <w:szCs w:val="30"/>
                        </w:rPr>
                        <w:t xml:space="preserve"> groet nei;</w:t>
                      </w:r>
                      <w:r w:rsidR="004A4DE6">
                        <w:rPr>
                          <w:rFonts w:cs="Segoe UI Historic"/>
                          <w:sz w:val="30"/>
                          <w:szCs w:val="30"/>
                        </w:rPr>
                        <w:t xml:space="preserve"> </w:t>
                      </w:r>
                    </w:p>
                    <w:p w14:paraId="489E19BE" w14:textId="3009249F" w:rsidR="00CD2869" w:rsidRDefault="0085108A" w:rsidP="0085108A">
                      <w:pPr>
                        <w:pStyle w:val="Lijstalinea"/>
                        <w:numPr>
                          <w:ilvl w:val="0"/>
                          <w:numId w:val="2"/>
                        </w:numPr>
                        <w:rPr>
                          <w:rFonts w:cs="Segoe UI Historic"/>
                          <w:sz w:val="30"/>
                          <w:szCs w:val="30"/>
                        </w:rPr>
                      </w:pPr>
                      <w:r>
                        <w:rPr>
                          <w:rFonts w:cs="Segoe UI Historic"/>
                          <w:sz w:val="30"/>
                          <w:szCs w:val="30"/>
                        </w:rPr>
                        <w:t>Wimke Overal, de streek 30</w:t>
                      </w:r>
                    </w:p>
                    <w:p w14:paraId="69CEA367" w14:textId="3CF72831" w:rsidR="0085108A" w:rsidRPr="0085108A" w:rsidRDefault="0085108A" w:rsidP="0085108A">
                      <w:pPr>
                        <w:pStyle w:val="Lijstalinea"/>
                        <w:numPr>
                          <w:ilvl w:val="0"/>
                          <w:numId w:val="2"/>
                        </w:numPr>
                        <w:rPr>
                          <w:rFonts w:cs="Segoe UI Historic"/>
                          <w:sz w:val="30"/>
                          <w:szCs w:val="30"/>
                        </w:rPr>
                      </w:pPr>
                      <w:r>
                        <w:rPr>
                          <w:rFonts w:cs="Segoe UI Historic"/>
                          <w:sz w:val="30"/>
                          <w:szCs w:val="30"/>
                        </w:rPr>
                        <w:t>Fam. Joustra, de singel 15</w:t>
                      </w:r>
                    </w:p>
                  </w:txbxContent>
                </v:textbox>
                <w10:wrap type="through" anchorx="margin"/>
              </v:shape>
            </w:pict>
          </mc:Fallback>
        </mc:AlternateContent>
      </w:r>
      <w:r w:rsidR="007424BB" w:rsidRPr="007424BB">
        <w:rPr>
          <w:rFonts w:eastAsia="Arial" w:cs="Segoe UI Historic"/>
          <w:b/>
          <w:sz w:val="30"/>
          <w:szCs w:val="30"/>
          <w:lang w:val="nl" w:eastAsia="nl-NL"/>
        </w:rPr>
        <w:tab/>
      </w:r>
    </w:p>
    <w:p w14:paraId="56F81459" w14:textId="77777777" w:rsidR="00281D3A" w:rsidRDefault="00281D3A" w:rsidP="00163394">
      <w:pPr>
        <w:ind w:left="4956"/>
        <w:rPr>
          <w:rFonts w:eastAsia="Arial" w:cs="Segoe UI Historic"/>
          <w:b/>
          <w:sz w:val="30"/>
          <w:szCs w:val="30"/>
          <w:lang w:val="nl" w:eastAsia="nl-NL"/>
        </w:rPr>
      </w:pPr>
    </w:p>
    <w:p w14:paraId="7399700C" w14:textId="22EF7213" w:rsidR="00E52B9C" w:rsidRPr="00420FC6" w:rsidRDefault="00E52B9C" w:rsidP="000B63D1">
      <w:pPr>
        <w:ind w:left="4956" w:firstLine="708"/>
        <w:rPr>
          <w:rFonts w:eastAsia="Arial" w:cs="Segoe UI Historic"/>
          <w:b/>
          <w:sz w:val="30"/>
          <w:szCs w:val="30"/>
          <w:lang w:val="nl" w:eastAsia="nl-NL"/>
        </w:rPr>
      </w:pPr>
      <w:r w:rsidRPr="00420FC6">
        <w:rPr>
          <w:rFonts w:eastAsia="Arial" w:cs="Segoe UI Historic"/>
          <w:b/>
          <w:sz w:val="30"/>
          <w:szCs w:val="30"/>
          <w:lang w:val="nl" w:eastAsia="nl-NL"/>
        </w:rPr>
        <w:t>Collecte:</w:t>
      </w:r>
    </w:p>
    <w:p w14:paraId="725095D1" w14:textId="0E837EF6" w:rsidR="00281D3A" w:rsidRPr="00281D3A" w:rsidRDefault="00281D3A" w:rsidP="000B63D1">
      <w:pPr>
        <w:ind w:firstLine="708"/>
        <w:contextualSpacing w:val="0"/>
        <w:rPr>
          <w:rFonts w:eastAsia="Arial" w:cs="Segoe UI Historic"/>
          <w:b/>
          <w:bCs/>
          <w:sz w:val="30"/>
          <w:szCs w:val="30"/>
          <w:lang w:val="nl" w:eastAsia="nl-NL"/>
        </w:rPr>
      </w:pPr>
      <w:r w:rsidRPr="00281D3A">
        <w:rPr>
          <w:rFonts w:eastAsia="Arial" w:cs="Segoe UI Historic"/>
          <w:b/>
          <w:bCs/>
          <w:sz w:val="30"/>
          <w:szCs w:val="30"/>
          <w:lang w:val="nl" w:eastAsia="nl-NL"/>
        </w:rPr>
        <w:t>1</w:t>
      </w:r>
      <w:r w:rsidRPr="00281D3A">
        <w:rPr>
          <w:rFonts w:eastAsia="Arial" w:cs="Segoe UI Historic"/>
          <w:b/>
          <w:bCs/>
          <w:sz w:val="30"/>
          <w:szCs w:val="30"/>
          <w:vertAlign w:val="superscript"/>
          <w:lang w:val="nl" w:eastAsia="nl-NL"/>
        </w:rPr>
        <w:t>e</w:t>
      </w:r>
      <w:r w:rsidRPr="00281D3A">
        <w:rPr>
          <w:rFonts w:eastAsia="Arial" w:cs="Segoe UI Historic"/>
          <w:b/>
          <w:bCs/>
          <w:sz w:val="30"/>
          <w:szCs w:val="30"/>
          <w:lang w:val="nl" w:eastAsia="nl-NL"/>
        </w:rPr>
        <w:t xml:space="preserve"> </w:t>
      </w:r>
      <w:r w:rsidR="00631DD7">
        <w:rPr>
          <w:rFonts w:eastAsia="Arial" w:cs="Segoe UI Historic"/>
          <w:b/>
          <w:bCs/>
          <w:sz w:val="30"/>
          <w:szCs w:val="30"/>
          <w:lang w:val="nl" w:eastAsia="nl-NL"/>
        </w:rPr>
        <w:t>Diaconie</w:t>
      </w:r>
    </w:p>
    <w:p w14:paraId="7B4660F5" w14:textId="3DFF2C1A" w:rsidR="00631DD7" w:rsidRDefault="00281D3A" w:rsidP="000B63D1">
      <w:pPr>
        <w:ind w:firstLine="708"/>
        <w:contextualSpacing w:val="0"/>
        <w:rPr>
          <w:rFonts w:eastAsia="Arial" w:cs="Segoe UI Historic"/>
          <w:b/>
          <w:bCs/>
          <w:sz w:val="30"/>
          <w:szCs w:val="30"/>
          <w:lang w:val="nl" w:eastAsia="nl-NL"/>
        </w:rPr>
      </w:pPr>
      <w:r w:rsidRPr="00281D3A">
        <w:rPr>
          <w:rFonts w:eastAsia="Arial" w:cs="Segoe UI Historic"/>
          <w:b/>
          <w:bCs/>
          <w:sz w:val="30"/>
          <w:szCs w:val="30"/>
          <w:lang w:val="nl" w:eastAsia="nl-NL"/>
        </w:rPr>
        <w:t>2</w:t>
      </w:r>
      <w:r w:rsidRPr="00281D3A">
        <w:rPr>
          <w:rFonts w:eastAsia="Arial" w:cs="Segoe UI Historic"/>
          <w:b/>
          <w:bCs/>
          <w:sz w:val="30"/>
          <w:szCs w:val="30"/>
          <w:vertAlign w:val="superscript"/>
          <w:lang w:val="nl" w:eastAsia="nl-NL"/>
        </w:rPr>
        <w:t>e</w:t>
      </w:r>
      <w:r w:rsidRPr="00281D3A">
        <w:rPr>
          <w:rFonts w:eastAsia="Arial" w:cs="Segoe UI Historic"/>
          <w:b/>
          <w:bCs/>
          <w:sz w:val="30"/>
          <w:szCs w:val="30"/>
          <w:lang w:val="nl" w:eastAsia="nl-NL"/>
        </w:rPr>
        <w:t xml:space="preserve"> </w:t>
      </w:r>
      <w:r w:rsidR="00631DD7" w:rsidRPr="00631DD7">
        <w:rPr>
          <w:rFonts w:eastAsia="Arial" w:cs="Segoe UI Historic"/>
          <w:b/>
          <w:bCs/>
          <w:sz w:val="30"/>
          <w:szCs w:val="30"/>
          <w:lang w:val="nl" w:eastAsia="nl-NL"/>
        </w:rPr>
        <w:t xml:space="preserve">KIA Guatemala </w:t>
      </w:r>
      <w:r w:rsidR="00631DD7">
        <w:rPr>
          <w:rFonts w:eastAsia="Arial" w:cs="Segoe UI Historic"/>
          <w:b/>
          <w:bCs/>
          <w:sz w:val="30"/>
          <w:szCs w:val="30"/>
          <w:lang w:val="nl" w:eastAsia="nl-NL"/>
        </w:rPr>
        <w:t>–</w:t>
      </w:r>
      <w:r w:rsidR="00631DD7" w:rsidRPr="00631DD7">
        <w:rPr>
          <w:rFonts w:eastAsia="Arial" w:cs="Segoe UI Historic"/>
          <w:b/>
          <w:bCs/>
          <w:sz w:val="30"/>
          <w:szCs w:val="30"/>
          <w:lang w:val="nl" w:eastAsia="nl-NL"/>
        </w:rPr>
        <w:t xml:space="preserve"> </w:t>
      </w:r>
    </w:p>
    <w:p w14:paraId="1890753B" w14:textId="20947B2E" w:rsidR="00281D3A" w:rsidRPr="00281D3A" w:rsidRDefault="00631DD7" w:rsidP="000B63D1">
      <w:pPr>
        <w:ind w:firstLine="708"/>
        <w:contextualSpacing w:val="0"/>
        <w:rPr>
          <w:rFonts w:eastAsia="Arial" w:cs="Segoe UI Historic"/>
          <w:b/>
          <w:bCs/>
          <w:sz w:val="30"/>
          <w:szCs w:val="30"/>
          <w:lang w:val="nl" w:eastAsia="nl-NL"/>
        </w:rPr>
      </w:pPr>
      <w:r w:rsidRPr="00631DD7">
        <w:rPr>
          <w:rFonts w:eastAsia="Arial" w:cs="Segoe UI Historic"/>
          <w:b/>
          <w:bCs/>
          <w:sz w:val="30"/>
          <w:szCs w:val="30"/>
          <w:lang w:val="nl" w:eastAsia="nl-NL"/>
        </w:rPr>
        <w:t>Sterke en weerbare vrouwen</w:t>
      </w:r>
    </w:p>
    <w:p w14:paraId="3A47CB1C" w14:textId="77777777" w:rsidR="009C0634" w:rsidRDefault="009C0634" w:rsidP="00481BA5">
      <w:pPr>
        <w:contextualSpacing w:val="0"/>
        <w:rPr>
          <w:rFonts w:eastAsia="Arial" w:cs="Segoe UI Historic"/>
          <w:b/>
          <w:bCs/>
          <w:sz w:val="30"/>
          <w:szCs w:val="30"/>
          <w:lang w:val="nl" w:eastAsia="nl-NL"/>
        </w:rPr>
      </w:pPr>
    </w:p>
    <w:p w14:paraId="14D61178" w14:textId="77777777" w:rsidR="00631DD7" w:rsidRPr="00631DD7" w:rsidRDefault="00631DD7" w:rsidP="00631DD7">
      <w:pPr>
        <w:spacing w:line="276" w:lineRule="auto"/>
        <w:contextualSpacing w:val="0"/>
        <w:rPr>
          <w:rFonts w:eastAsia="Arial" w:cs="Segoe UI Historic"/>
          <w:sz w:val="26"/>
          <w:szCs w:val="26"/>
          <w:lang w:val="nl" w:eastAsia="nl-NL"/>
        </w:rPr>
      </w:pPr>
      <w:r w:rsidRPr="00631DD7">
        <w:rPr>
          <w:rFonts w:eastAsia="Arial" w:cs="Segoe UI Historic"/>
          <w:sz w:val="26"/>
          <w:szCs w:val="26"/>
          <w:lang w:val="nl" w:eastAsia="nl-NL"/>
        </w:rPr>
        <w:t>Veel vrouwen in Guatemala hebben dagelijks te maken met discriminatie en huiselijk geweld. Een vrouwencentrum voor pastorale studies waar Kerk in Actie mee samenwerkt, vindt dat dit moet stoppen en strijdt voor gelijkheid tussen mannen en vrouwen. Het centrum biedt vrouwen een theologische opleiding waarna ze actief kunnen worden in kerk of samenleving. Dit geeft hun zelfvertrouwen en eigenwaarde. Het centrum helpt de vrouwen ook als ze juridische of medische hulp nodig hebben na huiselijk geweld.</w:t>
      </w:r>
    </w:p>
    <w:p w14:paraId="7368F6AB" w14:textId="77777777" w:rsidR="00631DD7" w:rsidRPr="00631DD7" w:rsidRDefault="00631DD7" w:rsidP="00631DD7">
      <w:pPr>
        <w:spacing w:line="276" w:lineRule="auto"/>
        <w:contextualSpacing w:val="0"/>
        <w:rPr>
          <w:rFonts w:eastAsia="Arial" w:cs="Segoe UI Historic"/>
          <w:sz w:val="26"/>
          <w:szCs w:val="26"/>
          <w:lang w:val="nl" w:eastAsia="nl-NL"/>
        </w:rPr>
      </w:pPr>
      <w:r w:rsidRPr="00631DD7">
        <w:rPr>
          <w:rFonts w:eastAsia="Arial" w:cs="Segoe UI Historic"/>
          <w:sz w:val="26"/>
          <w:szCs w:val="26"/>
          <w:lang w:val="nl" w:eastAsia="nl-NL"/>
        </w:rPr>
        <w:t>Meer lezen: kerkinactie.nl/vrouweninguatemala</w:t>
      </w:r>
    </w:p>
    <w:p w14:paraId="1FB2C8E4" w14:textId="77777777" w:rsidR="00163394" w:rsidRDefault="00163394" w:rsidP="00481BA5">
      <w:pPr>
        <w:contextualSpacing w:val="0"/>
        <w:rPr>
          <w:rFonts w:eastAsia="Arial" w:cs="Segoe UI Historic"/>
          <w:b/>
          <w:bCs/>
          <w:sz w:val="30"/>
          <w:szCs w:val="30"/>
          <w:lang w:val="nl" w:eastAsia="nl-NL"/>
        </w:rPr>
      </w:pPr>
    </w:p>
    <w:p w14:paraId="590B9B32" w14:textId="4A0FC2D7" w:rsidR="00FA4C9A" w:rsidRDefault="00107F1D" w:rsidP="00481BA5">
      <w:pPr>
        <w:contextualSpacing w:val="0"/>
        <w:rPr>
          <w:rFonts w:eastAsia="Arial" w:cs="Segoe UI Historic"/>
          <w:b/>
          <w:bCs/>
          <w:sz w:val="30"/>
          <w:szCs w:val="30"/>
          <w:lang w:val="nl" w:eastAsia="nl-NL"/>
        </w:rPr>
      </w:pPr>
      <w:r w:rsidRPr="00420FC6">
        <w:rPr>
          <w:rFonts w:eastAsia="Arial" w:cs="Segoe UI Historic"/>
          <w:b/>
          <w:bCs/>
          <w:sz w:val="30"/>
          <w:szCs w:val="30"/>
          <w:lang w:val="nl" w:eastAsia="nl-NL"/>
        </w:rPr>
        <w:t>U kunt uw gift ook overmaken op bankrekening NL71 RABO 0349 50 66 55 t.n.v. Diaconie Easterein o.v.v. het collectedoel of de datum van de kerkdienst.</w:t>
      </w:r>
      <w:bookmarkStart w:id="2" w:name="_Hlk73002053"/>
    </w:p>
    <w:bookmarkEnd w:id="2"/>
    <w:p w14:paraId="06517A84" w14:textId="77777777" w:rsidR="0085108A" w:rsidRDefault="0085108A" w:rsidP="00631DD7">
      <w:pPr>
        <w:contextualSpacing w:val="0"/>
        <w:jc w:val="center"/>
        <w:rPr>
          <w:rFonts w:eastAsia="Calibri" w:cs="Segoe UI Historic"/>
          <w:b/>
          <w:bCs/>
          <w:sz w:val="28"/>
          <w:szCs w:val="28"/>
        </w:rPr>
      </w:pPr>
    </w:p>
    <w:p w14:paraId="66BF6C70" w14:textId="5E3730A1" w:rsidR="00631DD7" w:rsidRPr="00631DD7" w:rsidRDefault="00631DD7" w:rsidP="00631DD7">
      <w:pPr>
        <w:contextualSpacing w:val="0"/>
        <w:jc w:val="center"/>
        <w:rPr>
          <w:rFonts w:eastAsia="Calibri" w:cs="Segoe UI Historic"/>
          <w:b/>
          <w:bCs/>
          <w:sz w:val="28"/>
          <w:szCs w:val="28"/>
        </w:rPr>
      </w:pPr>
      <w:r w:rsidRPr="00631DD7">
        <w:rPr>
          <w:rFonts w:eastAsia="Calibri" w:cs="Segoe UI Historic"/>
          <w:b/>
          <w:bCs/>
          <w:sz w:val="28"/>
          <w:szCs w:val="28"/>
        </w:rPr>
        <w:t>Orde van dienst  zondag 7 november 2021 Martinitsjerke Easterein</w:t>
      </w:r>
    </w:p>
    <w:p w14:paraId="72A75CC8"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lastRenderedPageBreak/>
        <w:t>Orgelspel</w:t>
      </w:r>
    </w:p>
    <w:p w14:paraId="199F6C47" w14:textId="77777777" w:rsidR="00631DD7" w:rsidRPr="00631DD7" w:rsidRDefault="00631DD7" w:rsidP="00631DD7">
      <w:pPr>
        <w:contextualSpacing w:val="0"/>
        <w:rPr>
          <w:rFonts w:eastAsia="Calibri" w:cs="Segoe UI Historic"/>
          <w:sz w:val="28"/>
          <w:szCs w:val="28"/>
        </w:rPr>
      </w:pPr>
    </w:p>
    <w:p w14:paraId="1409B0F1"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Voorzang 215: 1, 3 en 7</w:t>
      </w:r>
    </w:p>
    <w:p w14:paraId="25ACE6DA" w14:textId="77777777" w:rsidR="000A2E34" w:rsidRDefault="000A2E34" w:rsidP="00631DD7">
      <w:pPr>
        <w:contextualSpacing w:val="0"/>
        <w:rPr>
          <w:rFonts w:eastAsia="Calibri" w:cs="Segoe UI Historic"/>
          <w:sz w:val="28"/>
          <w:szCs w:val="28"/>
        </w:rPr>
        <w:sectPr w:rsidR="000A2E34" w:rsidSect="008A6F32">
          <w:type w:val="continuous"/>
          <w:pgSz w:w="11906" w:h="16838"/>
          <w:pgMar w:top="720" w:right="720" w:bottom="720" w:left="720" w:header="708" w:footer="708" w:gutter="0"/>
          <w:cols w:space="708"/>
          <w:docGrid w:linePitch="360"/>
        </w:sectPr>
      </w:pPr>
    </w:p>
    <w:p w14:paraId="52D5DC86" w14:textId="2E69A35D"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1 Ontwaak, o mens, de dag breekt aan,</w:t>
      </w:r>
    </w:p>
    <w:p w14:paraId="7179EBC0"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die u Gods liefde doet verstaan</w:t>
      </w:r>
    </w:p>
    <w:p w14:paraId="6D56143E"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als nieuw, nu gij door slaap en nacht</w:t>
      </w:r>
    </w:p>
    <w:p w14:paraId="1A537328"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weer ’t leven vindt, verstand en kracht.</w:t>
      </w:r>
    </w:p>
    <w:p w14:paraId="0E7576EA" w14:textId="77777777" w:rsidR="00631DD7" w:rsidRPr="00631DD7" w:rsidRDefault="00631DD7" w:rsidP="00631DD7">
      <w:pPr>
        <w:contextualSpacing w:val="0"/>
        <w:rPr>
          <w:rFonts w:eastAsia="Calibri" w:cs="Segoe UI Historic"/>
          <w:sz w:val="28"/>
          <w:szCs w:val="28"/>
        </w:rPr>
      </w:pPr>
    </w:p>
    <w:p w14:paraId="4B5F970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3 Al wat geliefd is en vertrouwd,</w:t>
      </w:r>
    </w:p>
    <w:p w14:paraId="2D31748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het wordt voor wie Gods licht aanschouwt</w:t>
      </w:r>
    </w:p>
    <w:p w14:paraId="5D4F62F6"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met glans en heerlijkheid verguld,</w:t>
      </w:r>
    </w:p>
    <w:p w14:paraId="49945900"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want het bestaat in Gods geduld.</w:t>
      </w:r>
    </w:p>
    <w:p w14:paraId="0CE1E01D" w14:textId="77777777" w:rsidR="000A2E34" w:rsidRDefault="000A2E34" w:rsidP="00631DD7">
      <w:pPr>
        <w:contextualSpacing w:val="0"/>
        <w:rPr>
          <w:rFonts w:eastAsia="Calibri" w:cs="Segoe UI Historic"/>
          <w:sz w:val="28"/>
          <w:szCs w:val="28"/>
        </w:rPr>
        <w:sectPr w:rsidR="000A2E34" w:rsidSect="000A2E34">
          <w:type w:val="continuous"/>
          <w:pgSz w:w="11906" w:h="16838"/>
          <w:pgMar w:top="720" w:right="720" w:bottom="720" w:left="720" w:header="708" w:footer="708" w:gutter="0"/>
          <w:cols w:num="2" w:space="2"/>
          <w:docGrid w:linePitch="360"/>
        </w:sectPr>
      </w:pPr>
    </w:p>
    <w:p w14:paraId="0762751F"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7 Maak in uw liefde ons, Heer, bereid</w:t>
      </w:r>
    </w:p>
    <w:p w14:paraId="6733CEB9"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voor licht en vrede in eeuwigheid!</w:t>
      </w:r>
    </w:p>
    <w:p w14:paraId="498E6C58"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En dat ons leven iedere dag</w:t>
      </w:r>
    </w:p>
    <w:p w14:paraId="77DF3D56"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als ons gebed U loven mag.</w:t>
      </w:r>
    </w:p>
    <w:p w14:paraId="4A41167C" w14:textId="77777777" w:rsidR="00631DD7" w:rsidRPr="0085108A" w:rsidRDefault="00631DD7" w:rsidP="00631DD7">
      <w:pPr>
        <w:contextualSpacing w:val="0"/>
        <w:rPr>
          <w:rFonts w:eastAsia="Calibri" w:cs="Segoe UI Historic"/>
          <w:sz w:val="16"/>
          <w:szCs w:val="16"/>
        </w:rPr>
      </w:pPr>
    </w:p>
    <w:p w14:paraId="3E0871D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Welkom en mededelingen</w:t>
      </w:r>
    </w:p>
    <w:p w14:paraId="6503C999" w14:textId="77777777" w:rsidR="00631DD7" w:rsidRPr="0085108A" w:rsidRDefault="00631DD7" w:rsidP="00631DD7">
      <w:pPr>
        <w:contextualSpacing w:val="0"/>
        <w:rPr>
          <w:rFonts w:eastAsia="Calibri" w:cs="Segoe UI Historic"/>
          <w:sz w:val="16"/>
          <w:szCs w:val="16"/>
        </w:rPr>
      </w:pPr>
    </w:p>
    <w:p w14:paraId="5D59EEE3"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Moment van stilte</w:t>
      </w:r>
    </w:p>
    <w:p w14:paraId="5E2E616A" w14:textId="77777777" w:rsidR="00631DD7" w:rsidRPr="0085108A" w:rsidRDefault="00631DD7" w:rsidP="00631DD7">
      <w:pPr>
        <w:contextualSpacing w:val="0"/>
        <w:rPr>
          <w:rFonts w:eastAsia="Calibri" w:cs="Segoe UI Historic"/>
          <w:sz w:val="16"/>
          <w:szCs w:val="16"/>
        </w:rPr>
      </w:pPr>
    </w:p>
    <w:p w14:paraId="345C0F60"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Intochtslied 98: 1 en 2</w:t>
      </w:r>
    </w:p>
    <w:p w14:paraId="788F5E7A" w14:textId="77777777" w:rsidR="000A2E34" w:rsidRDefault="000A2E34" w:rsidP="00631DD7">
      <w:pPr>
        <w:contextualSpacing w:val="0"/>
        <w:rPr>
          <w:rFonts w:eastAsia="Calibri" w:cs="Segoe UI Historic"/>
          <w:sz w:val="28"/>
          <w:szCs w:val="28"/>
        </w:rPr>
        <w:sectPr w:rsidR="000A2E34" w:rsidSect="008A6F32">
          <w:type w:val="continuous"/>
          <w:pgSz w:w="11906" w:h="16838"/>
          <w:pgMar w:top="720" w:right="720" w:bottom="720" w:left="720" w:header="708" w:footer="708" w:gutter="0"/>
          <w:cols w:space="708"/>
          <w:docGrid w:linePitch="360"/>
        </w:sectPr>
      </w:pPr>
    </w:p>
    <w:p w14:paraId="4AC6B6FB" w14:textId="0C5D7648"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1 Zing een nieuw lied voor God de Here,</w:t>
      </w:r>
    </w:p>
    <w:p w14:paraId="4466A49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want Hij bracht wonderen tot stand.</w:t>
      </w:r>
    </w:p>
    <w:p w14:paraId="30C5BDF4"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Wij zien Hem heerlijk triomferen</w:t>
      </w:r>
    </w:p>
    <w:p w14:paraId="2D1505D8"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met opgeheven rechterhand.</w:t>
      </w:r>
    </w:p>
    <w:p w14:paraId="1A8DFEE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Zing voor de Heer, Hij openbaarde</w:t>
      </w:r>
    </w:p>
    <w:p w14:paraId="54785F59"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bevrijdend heil en bindend recht</w:t>
      </w:r>
    </w:p>
    <w:p w14:paraId="28EEB01A"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voor alle volkeren op aarde.</w:t>
      </w:r>
    </w:p>
    <w:p w14:paraId="67E695F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Hij doet zoals Hij heeft gezegd.</w:t>
      </w:r>
    </w:p>
    <w:p w14:paraId="1413C0E8" w14:textId="77777777" w:rsidR="00631DD7" w:rsidRPr="00631DD7" w:rsidRDefault="00631DD7" w:rsidP="00631DD7">
      <w:pPr>
        <w:contextualSpacing w:val="0"/>
        <w:rPr>
          <w:rFonts w:eastAsia="Calibri" w:cs="Segoe UI Historic"/>
          <w:sz w:val="28"/>
          <w:szCs w:val="28"/>
        </w:rPr>
      </w:pPr>
    </w:p>
    <w:p w14:paraId="54DC432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2 Ja, Hij is ons getrouw gebleven,</w:t>
      </w:r>
    </w:p>
    <w:p w14:paraId="2108CB7E"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Hij heeft in goedertierenheid,</w:t>
      </w:r>
    </w:p>
    <w:p w14:paraId="69736D93"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naar de belofte eens gegeven,</w:t>
      </w:r>
    </w:p>
    <w:p w14:paraId="0C3F8137"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het huis van Israël bevrijd.</w:t>
      </w:r>
    </w:p>
    <w:p w14:paraId="7B4CC22A"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Zijn volk is veilig in zijn handen.</w:t>
      </w:r>
    </w:p>
    <w:p w14:paraId="4AC1C563"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Hij heeft zijn heerlijkheid ontvouwd.</w:t>
      </w:r>
    </w:p>
    <w:p w14:paraId="06BE31D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Zo werd tot in de verste landen</w:t>
      </w:r>
    </w:p>
    <w:p w14:paraId="498A0A5F"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het heil van onze God aanschouwd.</w:t>
      </w:r>
    </w:p>
    <w:p w14:paraId="3B5BD0EA" w14:textId="77777777" w:rsidR="000A2E34" w:rsidRDefault="000A2E34" w:rsidP="00631DD7">
      <w:pPr>
        <w:contextualSpacing w:val="0"/>
        <w:rPr>
          <w:rFonts w:eastAsia="Calibri" w:cs="Segoe UI Historic"/>
          <w:sz w:val="28"/>
          <w:szCs w:val="28"/>
        </w:rPr>
        <w:sectPr w:rsidR="000A2E34" w:rsidSect="000A2E34">
          <w:type w:val="continuous"/>
          <w:pgSz w:w="11906" w:h="16838"/>
          <w:pgMar w:top="720" w:right="720" w:bottom="720" w:left="720" w:header="708" w:footer="708" w:gutter="0"/>
          <w:cols w:num="2" w:space="282"/>
          <w:docGrid w:linePitch="360"/>
        </w:sectPr>
      </w:pPr>
    </w:p>
    <w:p w14:paraId="18B0C713"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Bemoediging en groet=</w:t>
      </w:r>
    </w:p>
    <w:p w14:paraId="50D1D714"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v: Onze hulp is in de naam van de Eeuwige God</w:t>
      </w:r>
    </w:p>
    <w:p w14:paraId="1D34F66E"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a: die hemel en aarde gemaakt heeft</w:t>
      </w:r>
    </w:p>
    <w:p w14:paraId="13DE9D79" w14:textId="77777777" w:rsidR="00631DD7" w:rsidRPr="00631DD7" w:rsidRDefault="00631DD7" w:rsidP="00631DD7">
      <w:pPr>
        <w:contextualSpacing w:val="0"/>
        <w:rPr>
          <w:rFonts w:eastAsia="Calibri" w:cs="Segoe UI Historic"/>
          <w:sz w:val="32"/>
          <w:szCs w:val="32"/>
        </w:rPr>
      </w:pPr>
    </w:p>
    <w:p w14:paraId="5E4BF7AF"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v: U die de Geest van liefde bent</w:t>
      </w:r>
    </w:p>
    <w:p w14:paraId="2369CE6A"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a: Laat ons in liefde beeld van U zijn</w:t>
      </w:r>
    </w:p>
    <w:p w14:paraId="2D208A2E" w14:textId="77777777" w:rsidR="00631DD7" w:rsidRPr="00631DD7" w:rsidRDefault="00631DD7" w:rsidP="00631DD7">
      <w:pPr>
        <w:contextualSpacing w:val="0"/>
        <w:rPr>
          <w:rFonts w:eastAsia="Calibri" w:cs="Segoe UI Historic"/>
          <w:sz w:val="32"/>
          <w:szCs w:val="32"/>
        </w:rPr>
      </w:pPr>
    </w:p>
    <w:p w14:paraId="5461E019"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v: U die de Geest van rechtvaardigheid bent</w:t>
      </w:r>
    </w:p>
    <w:p w14:paraId="49DF13AC"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a: Laat ons goed voor elkaar zijn</w:t>
      </w:r>
    </w:p>
    <w:p w14:paraId="0E02793E" w14:textId="77777777" w:rsidR="00631DD7" w:rsidRPr="00631DD7" w:rsidRDefault="00631DD7" w:rsidP="00631DD7">
      <w:pPr>
        <w:contextualSpacing w:val="0"/>
        <w:rPr>
          <w:rFonts w:eastAsia="Calibri" w:cs="Segoe UI Historic"/>
          <w:sz w:val="32"/>
          <w:szCs w:val="32"/>
        </w:rPr>
      </w:pPr>
    </w:p>
    <w:p w14:paraId="0FF1E524"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 xml:space="preserve">v: Voor U liggen onze harten open </w:t>
      </w:r>
    </w:p>
    <w:p w14:paraId="4DF05099"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a: Geef ons uw Geest en een rein hart.</w:t>
      </w:r>
    </w:p>
    <w:p w14:paraId="12990517"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lastRenderedPageBreak/>
        <w:t>v: Zodat wij moedig Uw weg gaan</w:t>
      </w:r>
    </w:p>
    <w:p w14:paraId="13650E70" w14:textId="77777777" w:rsidR="00631DD7" w:rsidRPr="00631DD7" w:rsidRDefault="00631DD7" w:rsidP="00631DD7">
      <w:pPr>
        <w:contextualSpacing w:val="0"/>
        <w:rPr>
          <w:rFonts w:eastAsia="Calibri" w:cs="Segoe UI Historic"/>
          <w:sz w:val="32"/>
          <w:szCs w:val="32"/>
        </w:rPr>
      </w:pPr>
      <w:r w:rsidRPr="00631DD7">
        <w:rPr>
          <w:rFonts w:eastAsia="Calibri" w:cs="Segoe UI Historic"/>
          <w:sz w:val="32"/>
          <w:szCs w:val="32"/>
        </w:rPr>
        <w:t xml:space="preserve">a: door het volgen van Jezus, onze Heer, Amen </w:t>
      </w:r>
    </w:p>
    <w:p w14:paraId="26E79251" w14:textId="77777777" w:rsidR="00631DD7" w:rsidRPr="00631DD7" w:rsidRDefault="00631DD7" w:rsidP="00631DD7">
      <w:pPr>
        <w:contextualSpacing w:val="0"/>
        <w:rPr>
          <w:rFonts w:eastAsia="Calibri" w:cs="Segoe UI Historic"/>
          <w:sz w:val="28"/>
          <w:szCs w:val="28"/>
        </w:rPr>
      </w:pPr>
    </w:p>
    <w:p w14:paraId="1CE4E6A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Lied 98: 3 en 4</w:t>
      </w:r>
    </w:p>
    <w:p w14:paraId="592D1D6C" w14:textId="77777777" w:rsidR="000A2E34" w:rsidRDefault="000A2E34" w:rsidP="00631DD7">
      <w:pPr>
        <w:contextualSpacing w:val="0"/>
        <w:rPr>
          <w:rFonts w:eastAsia="Calibri" w:cs="Segoe UI Historic"/>
          <w:sz w:val="28"/>
          <w:szCs w:val="28"/>
        </w:rPr>
        <w:sectPr w:rsidR="000A2E34" w:rsidSect="008A6F32">
          <w:type w:val="continuous"/>
          <w:pgSz w:w="11906" w:h="16838"/>
          <w:pgMar w:top="720" w:right="720" w:bottom="720" w:left="720" w:header="708" w:footer="708" w:gutter="0"/>
          <w:cols w:space="708"/>
          <w:docGrid w:linePitch="360"/>
        </w:sectPr>
      </w:pPr>
    </w:p>
    <w:p w14:paraId="147225A2" w14:textId="25CD89D3"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3 Laat heel de aarde een loflied wezen,</w:t>
      </w:r>
    </w:p>
    <w:p w14:paraId="7A1A86D3"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de psalmen gaan van mond tot mond.</w:t>
      </w:r>
    </w:p>
    <w:p w14:paraId="66B337B9"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De naam des Heren wordt geprezen,</w:t>
      </w:r>
    </w:p>
    <w:p w14:paraId="046DA3C7"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lofzangen gaan de wereld rond.</w:t>
      </w:r>
    </w:p>
    <w:p w14:paraId="7D30CE86"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Hosanna voor de grote koning,</w:t>
      </w:r>
    </w:p>
    <w:p w14:paraId="546FE496"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verhef, bazuin, uw stem van goud,</w:t>
      </w:r>
    </w:p>
    <w:p w14:paraId="63A13CB6"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de Heer heeft onder ons zijn woning,</w:t>
      </w:r>
    </w:p>
    <w:p w14:paraId="3BA2F360"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de Heer die bij ons intocht houdt.</w:t>
      </w:r>
    </w:p>
    <w:p w14:paraId="755F7ADF" w14:textId="77777777" w:rsidR="00631DD7" w:rsidRPr="00631DD7" w:rsidRDefault="00631DD7" w:rsidP="00631DD7">
      <w:pPr>
        <w:contextualSpacing w:val="0"/>
        <w:rPr>
          <w:rFonts w:eastAsia="Calibri" w:cs="Segoe UI Historic"/>
          <w:sz w:val="28"/>
          <w:szCs w:val="28"/>
        </w:rPr>
      </w:pPr>
    </w:p>
    <w:p w14:paraId="6AF9A469"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4 Laat alle zeeën, alle landen</w:t>
      </w:r>
    </w:p>
    <w:p w14:paraId="06254377"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Hem prijzen met een blij geluid.</w:t>
      </w:r>
    </w:p>
    <w:p w14:paraId="5E99CE5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Rivieren klappen in de handen,</w:t>
      </w:r>
    </w:p>
    <w:p w14:paraId="4D8D126E"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de bergen jubelen het uit.</w:t>
      </w:r>
    </w:p>
    <w:p w14:paraId="3808DC5B"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Hij komt, Hij komt de aarde richten,</w:t>
      </w:r>
    </w:p>
    <w:p w14:paraId="46FA5318"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Hij komt, o volken wees verblijd,</w:t>
      </w:r>
    </w:p>
    <w:p w14:paraId="0C5296DD"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Hij komt zijn koninkrijk hier stichten,</w:t>
      </w:r>
    </w:p>
    <w:p w14:paraId="57725947"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zijn heil en zijn gerechtigheid.</w:t>
      </w:r>
    </w:p>
    <w:p w14:paraId="3A08D19A" w14:textId="77777777" w:rsidR="000A2E34" w:rsidRDefault="000A2E34" w:rsidP="00631DD7">
      <w:pPr>
        <w:contextualSpacing w:val="0"/>
        <w:rPr>
          <w:rFonts w:eastAsia="Calibri" w:cs="Segoe UI Historic"/>
          <w:sz w:val="28"/>
          <w:szCs w:val="28"/>
        </w:rPr>
        <w:sectPr w:rsidR="000A2E34" w:rsidSect="000A2E34">
          <w:type w:val="continuous"/>
          <w:pgSz w:w="11906" w:h="16838"/>
          <w:pgMar w:top="720" w:right="720" w:bottom="720" w:left="720" w:header="708" w:footer="708" w:gutter="0"/>
          <w:cols w:num="2" w:space="708"/>
          <w:docGrid w:linePitch="360"/>
        </w:sectPr>
      </w:pPr>
    </w:p>
    <w:p w14:paraId="69E3AC17"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Kyriegebed</w:t>
      </w:r>
    </w:p>
    <w:p w14:paraId="5E4DEC29" w14:textId="77777777" w:rsidR="00631DD7" w:rsidRPr="00631DD7" w:rsidRDefault="00631DD7" w:rsidP="00631DD7">
      <w:pPr>
        <w:contextualSpacing w:val="0"/>
        <w:rPr>
          <w:rFonts w:eastAsia="Calibri" w:cs="Segoe UI Historic"/>
          <w:sz w:val="28"/>
          <w:szCs w:val="28"/>
        </w:rPr>
      </w:pPr>
    </w:p>
    <w:p w14:paraId="6E69B9C2" w14:textId="3DF42903"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Loflie</w:t>
      </w:r>
      <w:r w:rsidR="002A2983">
        <w:rPr>
          <w:rFonts w:eastAsia="Calibri" w:cs="Segoe UI Historic"/>
          <w:sz w:val="28"/>
          <w:szCs w:val="28"/>
        </w:rPr>
        <w:t>d</w:t>
      </w:r>
      <w:r w:rsidRPr="00631DD7">
        <w:rPr>
          <w:rFonts w:eastAsia="Calibri" w:cs="Segoe UI Historic"/>
          <w:sz w:val="28"/>
          <w:szCs w:val="28"/>
        </w:rPr>
        <w:t xml:space="preserve"> 146A; 1 en 4</w:t>
      </w:r>
    </w:p>
    <w:p w14:paraId="4BD922A2" w14:textId="77777777" w:rsidR="000A2E34" w:rsidRDefault="000A2E34" w:rsidP="00631DD7">
      <w:pPr>
        <w:contextualSpacing w:val="0"/>
        <w:rPr>
          <w:rFonts w:eastAsia="Calibri" w:cs="Segoe UI Historic"/>
          <w:sz w:val="28"/>
          <w:szCs w:val="28"/>
        </w:rPr>
        <w:sectPr w:rsidR="000A2E34" w:rsidSect="008A6F32">
          <w:type w:val="continuous"/>
          <w:pgSz w:w="11906" w:h="16838"/>
          <w:pgMar w:top="720" w:right="720" w:bottom="720" w:left="720" w:header="708" w:footer="708" w:gutter="0"/>
          <w:cols w:space="708"/>
          <w:docGrid w:linePitch="360"/>
        </w:sectPr>
      </w:pPr>
    </w:p>
    <w:p w14:paraId="690831A6" w14:textId="7F5DC846"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1 Laat ons nu vrolijk zingen!</w:t>
      </w:r>
    </w:p>
    <w:p w14:paraId="7A6595FA"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Kom, heft uw liederen aan</w:t>
      </w:r>
    </w:p>
    <w:p w14:paraId="26378E8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voor Hem, wie alle dingen</w:t>
      </w:r>
    </w:p>
    <w:p w14:paraId="3C62E047"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altijd ten dienste staan.</w:t>
      </w:r>
    </w:p>
    <w:p w14:paraId="3842CF79"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Ik wil de Heer daarboven</w:t>
      </w:r>
    </w:p>
    <w:p w14:paraId="761E19F7"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lofprijzen hier op aard,</w:t>
      </w:r>
    </w:p>
    <w:p w14:paraId="7BD6FDBB"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ja, Hem van harte loven,</w:t>
      </w:r>
    </w:p>
    <w:p w14:paraId="01D0E97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die veilig mij bewaart.</w:t>
      </w:r>
    </w:p>
    <w:p w14:paraId="46986D4A" w14:textId="77777777" w:rsidR="00631DD7" w:rsidRPr="00631DD7" w:rsidRDefault="00631DD7" w:rsidP="00631DD7">
      <w:pPr>
        <w:contextualSpacing w:val="0"/>
        <w:rPr>
          <w:rFonts w:eastAsia="Calibri" w:cs="Segoe UI Historic"/>
          <w:sz w:val="28"/>
          <w:szCs w:val="28"/>
        </w:rPr>
      </w:pPr>
    </w:p>
    <w:p w14:paraId="60A59689"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4 Hij is de Heer, de trouwe,</w:t>
      </w:r>
    </w:p>
    <w:p w14:paraId="4B8CF0C4"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die niemand onrecht doet.</w:t>
      </w:r>
    </w:p>
    <w:p w14:paraId="78FD77BA"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Wie maar aan Hem zich houden,</w:t>
      </w:r>
    </w:p>
    <w:p w14:paraId="2EE7035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die geeft Hij alle goed.</w:t>
      </w:r>
    </w:p>
    <w:p w14:paraId="6F77383A"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Moet iemand onrecht lijden,</w:t>
      </w:r>
    </w:p>
    <w:p w14:paraId="4BB5084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de Heer staat aan zijn kant.</w:t>
      </w:r>
    </w:p>
    <w:p w14:paraId="7B0C35EE"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Hij doet te allen tijde</w:t>
      </w:r>
    </w:p>
    <w:p w14:paraId="1E7DE200"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aan elk zijn woord gestand.</w:t>
      </w:r>
    </w:p>
    <w:p w14:paraId="36FC0750" w14:textId="77777777" w:rsidR="000A2E34" w:rsidRDefault="000A2E34" w:rsidP="00631DD7">
      <w:pPr>
        <w:contextualSpacing w:val="0"/>
        <w:rPr>
          <w:rFonts w:eastAsia="Calibri" w:cs="Segoe UI Historic"/>
          <w:sz w:val="28"/>
          <w:szCs w:val="28"/>
        </w:rPr>
        <w:sectPr w:rsidR="000A2E34" w:rsidSect="000A2E34">
          <w:type w:val="continuous"/>
          <w:pgSz w:w="11906" w:h="16838"/>
          <w:pgMar w:top="720" w:right="720" w:bottom="720" w:left="720" w:header="708" w:footer="708" w:gutter="0"/>
          <w:cols w:num="2" w:space="708"/>
          <w:docGrid w:linePitch="360"/>
        </w:sectPr>
      </w:pPr>
    </w:p>
    <w:p w14:paraId="520F7B3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Gebed bij de opening van het woord</w:t>
      </w:r>
    </w:p>
    <w:p w14:paraId="36F60F8C" w14:textId="77777777" w:rsidR="00631DD7" w:rsidRPr="00631DD7" w:rsidRDefault="00631DD7" w:rsidP="00631DD7">
      <w:pPr>
        <w:contextualSpacing w:val="0"/>
        <w:rPr>
          <w:rFonts w:eastAsia="Calibri" w:cs="Segoe UI Historic"/>
          <w:sz w:val="28"/>
          <w:szCs w:val="28"/>
        </w:rPr>
      </w:pPr>
    </w:p>
    <w:p w14:paraId="18BF344B"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It kofferke van beppe Setske</w:t>
      </w:r>
    </w:p>
    <w:p w14:paraId="7A45F131" w14:textId="77777777" w:rsidR="00631DD7" w:rsidRPr="00631DD7" w:rsidRDefault="00631DD7" w:rsidP="00631DD7">
      <w:pPr>
        <w:contextualSpacing w:val="0"/>
        <w:rPr>
          <w:rFonts w:eastAsia="Calibri" w:cs="Segoe UI Historic"/>
          <w:sz w:val="28"/>
          <w:szCs w:val="28"/>
        </w:rPr>
      </w:pPr>
    </w:p>
    <w:p w14:paraId="6842DDB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 xml:space="preserve">Lied voor de kinderen: ‘Sint Maarten liedje’   </w:t>
      </w:r>
    </w:p>
    <w:p w14:paraId="684155BA" w14:textId="77777777" w:rsidR="00631DD7" w:rsidRPr="00631DD7" w:rsidRDefault="00631DD7" w:rsidP="00631DD7">
      <w:pPr>
        <w:contextualSpacing w:val="0"/>
        <w:rPr>
          <w:rFonts w:eastAsia="Calibri" w:cs="Segoe UI Historic"/>
          <w:sz w:val="28"/>
          <w:szCs w:val="28"/>
        </w:rPr>
      </w:pPr>
    </w:p>
    <w:p w14:paraId="2D82B80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1e lezing: Leviticus 19: 1-2; 9-18</w:t>
      </w:r>
    </w:p>
    <w:p w14:paraId="0AD9ECBC" w14:textId="77777777" w:rsidR="00631DD7" w:rsidRPr="00631DD7" w:rsidRDefault="00631DD7" w:rsidP="00631DD7">
      <w:pPr>
        <w:contextualSpacing w:val="0"/>
        <w:rPr>
          <w:rFonts w:eastAsia="Calibri" w:cs="Segoe UI Historic"/>
          <w:sz w:val="28"/>
          <w:szCs w:val="28"/>
        </w:rPr>
      </w:pPr>
    </w:p>
    <w:p w14:paraId="655BB120"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Lied 320: 2 en 3</w:t>
      </w:r>
    </w:p>
    <w:p w14:paraId="1A2ADF67" w14:textId="77777777" w:rsidR="000A2E34" w:rsidRDefault="000A2E34" w:rsidP="00631DD7">
      <w:pPr>
        <w:contextualSpacing w:val="0"/>
        <w:rPr>
          <w:rFonts w:eastAsia="Calibri" w:cs="Segoe UI Historic"/>
          <w:sz w:val="28"/>
          <w:szCs w:val="28"/>
        </w:rPr>
        <w:sectPr w:rsidR="000A2E34" w:rsidSect="008A6F32">
          <w:type w:val="continuous"/>
          <w:pgSz w:w="11906" w:h="16838"/>
          <w:pgMar w:top="720" w:right="720" w:bottom="720" w:left="720" w:header="708" w:footer="708" w:gutter="0"/>
          <w:cols w:space="708"/>
          <w:docGrid w:linePitch="360"/>
        </w:sectPr>
      </w:pPr>
    </w:p>
    <w:p w14:paraId="09A707BF" w14:textId="7DB1698A"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2 Bemin uw Heer te allen tijd.</w:t>
      </w:r>
    </w:p>
    <w:p w14:paraId="67E0EC2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Dien 'm met alles wat gij zijt.</w:t>
      </w:r>
    </w:p>
    <w:p w14:paraId="3AD1404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Aanbid Hem in uw daden.</w:t>
      </w:r>
    </w:p>
    <w:p w14:paraId="089AE984"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Dit is het eerst' en grote gebod,</w:t>
      </w:r>
    </w:p>
    <w:p w14:paraId="39FD0FA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de wil van God, uw Vader.</w:t>
      </w:r>
    </w:p>
    <w:p w14:paraId="3C4E0A9A" w14:textId="77777777" w:rsidR="00631DD7" w:rsidRPr="00631DD7" w:rsidRDefault="00631DD7" w:rsidP="00631DD7">
      <w:pPr>
        <w:contextualSpacing w:val="0"/>
        <w:rPr>
          <w:rFonts w:eastAsia="Calibri" w:cs="Segoe UI Historic"/>
          <w:sz w:val="28"/>
          <w:szCs w:val="28"/>
        </w:rPr>
      </w:pPr>
    </w:p>
    <w:p w14:paraId="18F991B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3 Bied uw naast' de help'nde hand.</w:t>
      </w:r>
    </w:p>
    <w:p w14:paraId="3958A054"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Spijzig d' armen in uw land,</w:t>
      </w:r>
    </w:p>
    <w:p w14:paraId="180B97DA"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een woning wilt hen geven.</w:t>
      </w:r>
    </w:p>
    <w:p w14:paraId="0FCD37CD"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Het tweed' gebod is 't eerste gelijk;</w:t>
      </w:r>
    </w:p>
    <w:p w14:paraId="34ED91CC" w14:textId="18FEFD14" w:rsidR="000A2E34" w:rsidRDefault="00631DD7" w:rsidP="00631DD7">
      <w:pPr>
        <w:contextualSpacing w:val="0"/>
        <w:rPr>
          <w:rFonts w:eastAsia="Calibri" w:cs="Segoe UI Historic"/>
          <w:sz w:val="28"/>
          <w:szCs w:val="28"/>
        </w:rPr>
        <w:sectPr w:rsidR="000A2E34" w:rsidSect="000A2E34">
          <w:type w:val="continuous"/>
          <w:pgSz w:w="11906" w:h="16838"/>
          <w:pgMar w:top="720" w:right="720" w:bottom="720" w:left="720" w:header="708" w:footer="708" w:gutter="0"/>
          <w:cols w:num="2" w:space="708"/>
          <w:docGrid w:linePitch="360"/>
        </w:sectPr>
      </w:pPr>
      <w:r w:rsidRPr="00631DD7">
        <w:rPr>
          <w:rFonts w:eastAsia="Calibri" w:cs="Segoe UI Historic"/>
          <w:sz w:val="28"/>
          <w:szCs w:val="28"/>
        </w:rPr>
        <w:t>doe dit, en gij zult leven.</w:t>
      </w:r>
    </w:p>
    <w:p w14:paraId="408DE6E4"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2e lezing: Marcus 12: 28-34</w:t>
      </w:r>
    </w:p>
    <w:p w14:paraId="01A0209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lastRenderedPageBreak/>
        <w:t xml:space="preserve">Liet 316: 1 en 4 </w:t>
      </w:r>
    </w:p>
    <w:p w14:paraId="6985AB57" w14:textId="77777777" w:rsidR="000A2E34" w:rsidRDefault="000A2E34" w:rsidP="00631DD7">
      <w:pPr>
        <w:contextualSpacing w:val="0"/>
        <w:rPr>
          <w:rFonts w:eastAsia="Calibri" w:cs="Segoe UI Historic"/>
          <w:sz w:val="28"/>
          <w:szCs w:val="28"/>
        </w:rPr>
        <w:sectPr w:rsidR="000A2E34" w:rsidSect="008A6F32">
          <w:type w:val="continuous"/>
          <w:pgSz w:w="11906" w:h="16838"/>
          <w:pgMar w:top="720" w:right="720" w:bottom="720" w:left="720" w:header="708" w:footer="708" w:gutter="0"/>
          <w:cols w:space="708"/>
          <w:docGrid w:linePitch="360"/>
        </w:sectPr>
      </w:pPr>
    </w:p>
    <w:p w14:paraId="770EA62E" w14:textId="093FA410"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1 Gods libbenswurd is net te dreech, </w:t>
      </w:r>
    </w:p>
    <w:p w14:paraId="080A1971"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’t is net te djip, ’t is net te heech </w:t>
      </w:r>
    </w:p>
    <w:p w14:paraId="067EC445"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foar minsken traach om ’t oan te nimmen. </w:t>
      </w:r>
    </w:p>
    <w:p w14:paraId="483C31BB"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It is in teken yn jim hân, </w:t>
      </w:r>
    </w:p>
    <w:p w14:paraId="484CA248"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in ljocht dat yn jim eagen brânt. </w:t>
      </w:r>
    </w:p>
    <w:p w14:paraId="3EFA8BB5"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Jim hearre dei oan dei syn stimme. </w:t>
      </w:r>
    </w:p>
    <w:p w14:paraId="2CCE79A5" w14:textId="77777777" w:rsidR="00631DD7" w:rsidRPr="00631DD7" w:rsidRDefault="00631DD7" w:rsidP="000A2E34">
      <w:pPr>
        <w:ind w:right="-153"/>
        <w:contextualSpacing w:val="0"/>
        <w:rPr>
          <w:rFonts w:eastAsia="Calibri" w:cs="Segoe UI Historic"/>
          <w:sz w:val="28"/>
          <w:szCs w:val="28"/>
        </w:rPr>
      </w:pPr>
    </w:p>
    <w:p w14:paraId="081D6F15"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4 Mei ’t wurd fan leafde, frede_en rjocht </w:t>
      </w:r>
    </w:p>
    <w:p w14:paraId="6C3B3EAF"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hat God jim eigen hert betocht, </w:t>
      </w:r>
    </w:p>
    <w:p w14:paraId="37E0B969"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dat wurd lei Hy jim op ’e lippen. </w:t>
      </w:r>
    </w:p>
    <w:p w14:paraId="4335B21C"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Deunby jim klinkt de stim fan God: </w:t>
      </w:r>
    </w:p>
    <w:p w14:paraId="7DFEA227"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 xml:space="preserve">frijspraak, fertreasting en gebod, </w:t>
      </w:r>
    </w:p>
    <w:p w14:paraId="2C9FA509" w14:textId="77777777" w:rsidR="00631DD7" w:rsidRPr="00631DD7" w:rsidRDefault="00631DD7" w:rsidP="000A2E34">
      <w:pPr>
        <w:ind w:right="-153"/>
        <w:contextualSpacing w:val="0"/>
        <w:rPr>
          <w:rFonts w:eastAsia="Calibri" w:cs="Segoe UI Historic"/>
          <w:sz w:val="28"/>
          <w:szCs w:val="28"/>
        </w:rPr>
      </w:pPr>
      <w:r w:rsidRPr="00631DD7">
        <w:rPr>
          <w:rFonts w:eastAsia="Calibri" w:cs="Segoe UI Historic"/>
          <w:sz w:val="28"/>
          <w:szCs w:val="28"/>
        </w:rPr>
        <w:t>flak foar jim leit de wei nei ’t libben.</w:t>
      </w:r>
    </w:p>
    <w:p w14:paraId="69C87CD1" w14:textId="77777777" w:rsidR="000A2E34" w:rsidRDefault="000A2E34" w:rsidP="00631DD7">
      <w:pPr>
        <w:contextualSpacing w:val="0"/>
        <w:rPr>
          <w:rFonts w:eastAsia="Calibri" w:cs="Segoe UI Historic"/>
          <w:sz w:val="28"/>
          <w:szCs w:val="28"/>
        </w:rPr>
        <w:sectPr w:rsidR="000A2E34" w:rsidSect="000A2E34">
          <w:type w:val="continuous"/>
          <w:pgSz w:w="11906" w:h="16838"/>
          <w:pgMar w:top="720" w:right="720" w:bottom="720" w:left="720" w:header="708" w:footer="708" w:gutter="0"/>
          <w:cols w:num="2" w:space="282"/>
          <w:docGrid w:linePitch="360"/>
        </w:sectPr>
      </w:pPr>
    </w:p>
    <w:p w14:paraId="08D5FBCD"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Uitleg en verkondiging</w:t>
      </w:r>
    </w:p>
    <w:p w14:paraId="14299542" w14:textId="77777777" w:rsidR="00631DD7" w:rsidRPr="00631DD7" w:rsidRDefault="00631DD7" w:rsidP="00631DD7">
      <w:pPr>
        <w:contextualSpacing w:val="0"/>
        <w:rPr>
          <w:rFonts w:eastAsia="Calibri" w:cs="Segoe UI Historic"/>
          <w:sz w:val="28"/>
          <w:szCs w:val="28"/>
        </w:rPr>
      </w:pPr>
    </w:p>
    <w:p w14:paraId="1A4FB7C8"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Orgelspel</w:t>
      </w:r>
    </w:p>
    <w:p w14:paraId="7F4A2CF9" w14:textId="77777777" w:rsidR="00631DD7" w:rsidRPr="00631DD7" w:rsidRDefault="00631DD7" w:rsidP="00631DD7">
      <w:pPr>
        <w:contextualSpacing w:val="0"/>
        <w:rPr>
          <w:rFonts w:eastAsia="Calibri" w:cs="Segoe UI Historic"/>
          <w:sz w:val="28"/>
          <w:szCs w:val="28"/>
        </w:rPr>
      </w:pPr>
    </w:p>
    <w:p w14:paraId="5BAC4AEF"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Luisterlied: ‘Liefde is liefde’ van Hoogtediepte</w:t>
      </w:r>
    </w:p>
    <w:p w14:paraId="7BC3A40A" w14:textId="77777777" w:rsidR="00631DD7" w:rsidRPr="00631DD7" w:rsidRDefault="00631DD7" w:rsidP="00631DD7">
      <w:pPr>
        <w:contextualSpacing w:val="0"/>
        <w:rPr>
          <w:rFonts w:eastAsia="Calibri" w:cs="Segoe UI Historic"/>
          <w:sz w:val="28"/>
          <w:szCs w:val="28"/>
        </w:rPr>
      </w:pPr>
    </w:p>
    <w:p w14:paraId="1B78FF15"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Dankgebed, voorbeden, stil gebed, (gezamenlijk) Onze Vader</w:t>
      </w:r>
    </w:p>
    <w:p w14:paraId="0BDE8E64" w14:textId="77777777" w:rsidR="00631DD7" w:rsidRPr="00631DD7" w:rsidRDefault="00631DD7" w:rsidP="00631DD7">
      <w:pPr>
        <w:contextualSpacing w:val="0"/>
        <w:rPr>
          <w:rFonts w:eastAsia="Calibri" w:cs="Segoe UI Historic"/>
          <w:sz w:val="28"/>
          <w:szCs w:val="28"/>
        </w:rPr>
      </w:pPr>
    </w:p>
    <w:p w14:paraId="740949E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Aandacht voor de collecte onder orgelspel</w:t>
      </w:r>
    </w:p>
    <w:p w14:paraId="2365DA66" w14:textId="77777777" w:rsidR="00631DD7" w:rsidRPr="00631DD7" w:rsidRDefault="00631DD7" w:rsidP="00631DD7">
      <w:pPr>
        <w:contextualSpacing w:val="0"/>
        <w:rPr>
          <w:rFonts w:eastAsia="Calibri" w:cs="Segoe UI Historic"/>
          <w:sz w:val="28"/>
          <w:szCs w:val="28"/>
        </w:rPr>
      </w:pPr>
    </w:p>
    <w:p w14:paraId="157831AE"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Slotlied ( staande gezongen) op melodie van lied 727</w:t>
      </w:r>
    </w:p>
    <w:p w14:paraId="6A7D8CC5" w14:textId="15E59914"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Om voor elkaar te zijn uw oog en oor,</w:t>
      </w:r>
      <w:r w:rsidR="000A2E34">
        <w:rPr>
          <w:rFonts w:eastAsia="Calibri" w:cs="Segoe UI Historic"/>
          <w:sz w:val="28"/>
          <w:szCs w:val="28"/>
        </w:rPr>
        <w:t xml:space="preserve"> </w:t>
      </w:r>
      <w:r w:rsidRPr="00631DD7">
        <w:rPr>
          <w:rFonts w:eastAsia="Calibri" w:cs="Segoe UI Historic"/>
          <w:sz w:val="28"/>
          <w:szCs w:val="28"/>
        </w:rPr>
        <w:t>te zien wie niet gezien wordt, niet gehoord,</w:t>
      </w:r>
    </w:p>
    <w:p w14:paraId="0901E2FC" w14:textId="1D7AA198"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en op te vangen wie zijn thuis verloor,</w:t>
      </w:r>
      <w:r w:rsidR="000A2E34">
        <w:rPr>
          <w:rFonts w:eastAsia="Calibri" w:cs="Segoe UI Historic"/>
          <w:sz w:val="28"/>
          <w:szCs w:val="28"/>
        </w:rPr>
        <w:t xml:space="preserve"> </w:t>
      </w:r>
      <w:r w:rsidRPr="00631DD7">
        <w:rPr>
          <w:rFonts w:eastAsia="Calibri" w:cs="Segoe UI Historic"/>
          <w:sz w:val="28"/>
          <w:szCs w:val="28"/>
        </w:rPr>
        <w:t>halleluja, halleluja.</w:t>
      </w:r>
    </w:p>
    <w:p w14:paraId="286D9A04" w14:textId="77777777" w:rsidR="00631DD7" w:rsidRPr="00631DD7" w:rsidRDefault="00631DD7" w:rsidP="00631DD7">
      <w:pPr>
        <w:contextualSpacing w:val="0"/>
        <w:rPr>
          <w:rFonts w:eastAsia="Calibri" w:cs="Segoe UI Historic"/>
          <w:sz w:val="28"/>
          <w:szCs w:val="28"/>
        </w:rPr>
      </w:pPr>
    </w:p>
    <w:p w14:paraId="7A687B76" w14:textId="0D4E3FA9"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Om voor elkaar te zijn uw hand en voet,</w:t>
      </w:r>
      <w:r w:rsidR="000A2E34">
        <w:rPr>
          <w:rFonts w:eastAsia="Calibri" w:cs="Segoe UI Historic"/>
          <w:sz w:val="28"/>
          <w:szCs w:val="28"/>
        </w:rPr>
        <w:t xml:space="preserve"> </w:t>
      </w:r>
      <w:r w:rsidRPr="00631DD7">
        <w:rPr>
          <w:rFonts w:eastAsia="Calibri" w:cs="Segoe UI Historic"/>
          <w:sz w:val="28"/>
          <w:szCs w:val="28"/>
        </w:rPr>
        <w:t>te helpen wie geen helper had ontmoet:</w:t>
      </w:r>
    </w:p>
    <w:p w14:paraId="064612E1" w14:textId="5547DC82"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wie dorst of hongert wordt getroost, gevoed,</w:t>
      </w:r>
      <w:r w:rsidR="000A2E34">
        <w:rPr>
          <w:rFonts w:eastAsia="Calibri" w:cs="Segoe UI Historic"/>
          <w:sz w:val="28"/>
          <w:szCs w:val="28"/>
        </w:rPr>
        <w:t xml:space="preserve"> </w:t>
      </w:r>
      <w:r w:rsidRPr="00631DD7">
        <w:rPr>
          <w:rFonts w:eastAsia="Calibri" w:cs="Segoe UI Historic"/>
          <w:sz w:val="28"/>
          <w:szCs w:val="28"/>
        </w:rPr>
        <w:t>halleluja, halleluja.</w:t>
      </w:r>
    </w:p>
    <w:p w14:paraId="494EFC55" w14:textId="77777777" w:rsidR="00631DD7" w:rsidRPr="00631DD7" w:rsidRDefault="00631DD7" w:rsidP="00631DD7">
      <w:pPr>
        <w:contextualSpacing w:val="0"/>
        <w:rPr>
          <w:rFonts w:eastAsia="Calibri" w:cs="Segoe UI Historic"/>
          <w:sz w:val="28"/>
          <w:szCs w:val="28"/>
        </w:rPr>
      </w:pPr>
    </w:p>
    <w:p w14:paraId="2306FBAC" w14:textId="6D3D8D10"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Om voor elkaar te zijn uw hart en mond,</w:t>
      </w:r>
      <w:r w:rsidR="000A2E34">
        <w:rPr>
          <w:rFonts w:eastAsia="Calibri" w:cs="Segoe UI Historic"/>
          <w:sz w:val="28"/>
          <w:szCs w:val="28"/>
        </w:rPr>
        <w:t xml:space="preserve"> </w:t>
      </w:r>
      <w:r w:rsidRPr="00631DD7">
        <w:rPr>
          <w:rFonts w:eastAsia="Calibri" w:cs="Segoe UI Historic"/>
          <w:sz w:val="28"/>
          <w:szCs w:val="28"/>
        </w:rPr>
        <w:t>om op te komen voor wie is verstomd,</w:t>
      </w:r>
    </w:p>
    <w:p w14:paraId="1E838DA8" w14:textId="21FCB0CA"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voor wie gevangen zit of is gewond,</w:t>
      </w:r>
      <w:r w:rsidR="000A2E34">
        <w:rPr>
          <w:rFonts w:eastAsia="Calibri" w:cs="Segoe UI Historic"/>
          <w:sz w:val="28"/>
          <w:szCs w:val="28"/>
        </w:rPr>
        <w:t xml:space="preserve"> </w:t>
      </w:r>
      <w:r w:rsidRPr="00631DD7">
        <w:rPr>
          <w:rFonts w:eastAsia="Calibri" w:cs="Segoe UI Historic"/>
          <w:sz w:val="28"/>
          <w:szCs w:val="28"/>
        </w:rPr>
        <w:t>halleluja, halleluja.</w:t>
      </w:r>
    </w:p>
    <w:p w14:paraId="37DE3109" w14:textId="77777777" w:rsidR="00631DD7" w:rsidRPr="00631DD7" w:rsidRDefault="00631DD7" w:rsidP="00631DD7">
      <w:pPr>
        <w:contextualSpacing w:val="0"/>
        <w:rPr>
          <w:rFonts w:eastAsia="Calibri" w:cs="Segoe UI Historic"/>
          <w:sz w:val="28"/>
          <w:szCs w:val="28"/>
        </w:rPr>
      </w:pPr>
    </w:p>
    <w:p w14:paraId="00676F9E" w14:textId="69C77C62"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Roept U ons, Christus, uw gezicht te zijn,</w:t>
      </w:r>
      <w:r w:rsidR="000A2E34">
        <w:rPr>
          <w:rFonts w:eastAsia="Calibri" w:cs="Segoe UI Historic"/>
          <w:sz w:val="28"/>
          <w:szCs w:val="28"/>
        </w:rPr>
        <w:t xml:space="preserve"> </w:t>
      </w:r>
      <w:r w:rsidRPr="00631DD7">
        <w:rPr>
          <w:rFonts w:eastAsia="Calibri" w:cs="Segoe UI Historic"/>
          <w:sz w:val="28"/>
          <w:szCs w:val="28"/>
        </w:rPr>
        <w:t>gerechtigheid en vrede, brood en wijn,</w:t>
      </w:r>
    </w:p>
    <w:p w14:paraId="5B7299B2" w14:textId="64C8C8E4"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uw liefde, hoop, geloof – uw zonneschijn.</w:t>
      </w:r>
      <w:r w:rsidR="000A2E34">
        <w:rPr>
          <w:rFonts w:eastAsia="Calibri" w:cs="Segoe UI Historic"/>
          <w:sz w:val="28"/>
          <w:szCs w:val="28"/>
        </w:rPr>
        <w:t xml:space="preserve"> </w:t>
      </w:r>
      <w:r w:rsidRPr="00631DD7">
        <w:rPr>
          <w:rFonts w:eastAsia="Calibri" w:cs="Segoe UI Historic"/>
          <w:sz w:val="28"/>
          <w:szCs w:val="28"/>
        </w:rPr>
        <w:t>Halleluja, halleluja!</w:t>
      </w:r>
    </w:p>
    <w:p w14:paraId="567F295D" w14:textId="77777777" w:rsidR="00631DD7" w:rsidRPr="00631DD7" w:rsidRDefault="00631DD7" w:rsidP="00631DD7">
      <w:pPr>
        <w:contextualSpacing w:val="0"/>
        <w:rPr>
          <w:rFonts w:eastAsia="Calibri" w:cs="Segoe UI Historic"/>
          <w:sz w:val="28"/>
          <w:szCs w:val="28"/>
        </w:rPr>
      </w:pPr>
    </w:p>
    <w:p w14:paraId="6762BD9C"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Zending en zegen</w:t>
      </w:r>
    </w:p>
    <w:p w14:paraId="5210E7EE"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w:t>
      </w:r>
    </w:p>
    <w:p w14:paraId="6D9E82A1"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Lied 425 als gezongen beaming</w:t>
      </w:r>
    </w:p>
    <w:p w14:paraId="6A96BC90" w14:textId="77777777" w:rsidR="00833115" w:rsidRDefault="00631DD7" w:rsidP="00631DD7">
      <w:pPr>
        <w:contextualSpacing w:val="0"/>
        <w:rPr>
          <w:rFonts w:eastAsia="Calibri" w:cs="Segoe UI Historic"/>
          <w:sz w:val="28"/>
          <w:szCs w:val="28"/>
        </w:rPr>
      </w:pPr>
      <w:r w:rsidRPr="00631DD7">
        <w:rPr>
          <w:rFonts w:eastAsia="Calibri" w:cs="Segoe UI Historic"/>
          <w:sz w:val="28"/>
          <w:szCs w:val="28"/>
        </w:rPr>
        <w:t>Vervuld van uw zegen gaan wij onze wegen</w:t>
      </w:r>
    </w:p>
    <w:p w14:paraId="0DCF8120" w14:textId="62C2E9F8"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van hier, uit dit huis waar uw stem wordt gehoord,</w:t>
      </w:r>
    </w:p>
    <w:p w14:paraId="6C99647E"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in Christus verbonden, tezamen gezonden</w:t>
      </w:r>
    </w:p>
    <w:p w14:paraId="53B114A2" w14:textId="77777777"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op weg in een wereld die wacht op uw woord.</w:t>
      </w:r>
    </w:p>
    <w:p w14:paraId="57F72E8F" w14:textId="523902E1" w:rsidR="00631DD7" w:rsidRPr="00631DD7" w:rsidRDefault="00631DD7" w:rsidP="00631DD7">
      <w:pPr>
        <w:contextualSpacing w:val="0"/>
        <w:rPr>
          <w:rFonts w:eastAsia="Calibri" w:cs="Segoe UI Historic"/>
          <w:sz w:val="28"/>
          <w:szCs w:val="28"/>
        </w:rPr>
      </w:pPr>
      <w:r w:rsidRPr="00631DD7">
        <w:rPr>
          <w:rFonts w:eastAsia="Calibri" w:cs="Segoe UI Historic"/>
          <w:sz w:val="28"/>
          <w:szCs w:val="28"/>
        </w:rPr>
        <w:t>Om daar in genade uw woorden als zaden</w:t>
      </w:r>
      <w:r w:rsidR="00833115">
        <w:rPr>
          <w:rFonts w:eastAsia="Calibri" w:cs="Segoe UI Historic"/>
          <w:sz w:val="28"/>
          <w:szCs w:val="28"/>
        </w:rPr>
        <w:t xml:space="preserve"> </w:t>
      </w:r>
      <w:r w:rsidRPr="00631DD7">
        <w:rPr>
          <w:rFonts w:eastAsia="Calibri" w:cs="Segoe UI Historic"/>
          <w:sz w:val="28"/>
          <w:szCs w:val="28"/>
        </w:rPr>
        <w:t>te zaaien tot diep in het donkerste dal,</w:t>
      </w:r>
    </w:p>
    <w:p w14:paraId="2D363FED" w14:textId="77777777" w:rsidR="00833115" w:rsidRDefault="00631DD7" w:rsidP="00631DD7">
      <w:pPr>
        <w:contextualSpacing w:val="0"/>
        <w:rPr>
          <w:rFonts w:eastAsia="Calibri" w:cs="Segoe UI Historic"/>
          <w:sz w:val="28"/>
          <w:szCs w:val="28"/>
        </w:rPr>
      </w:pPr>
      <w:r w:rsidRPr="00631DD7">
        <w:rPr>
          <w:rFonts w:eastAsia="Calibri" w:cs="Segoe UI Historic"/>
          <w:sz w:val="28"/>
          <w:szCs w:val="28"/>
        </w:rPr>
        <w:t>door liefde gedreven, om wie met ons leven</w:t>
      </w:r>
      <w:r w:rsidR="00833115">
        <w:rPr>
          <w:rFonts w:eastAsia="Calibri" w:cs="Segoe UI Historic"/>
          <w:sz w:val="28"/>
          <w:szCs w:val="28"/>
        </w:rPr>
        <w:t xml:space="preserve"> </w:t>
      </w:r>
    </w:p>
    <w:p w14:paraId="579D9F46" w14:textId="2D9C6C79" w:rsidR="00712DC9" w:rsidRPr="00631DD7" w:rsidRDefault="00631DD7" w:rsidP="00631DD7">
      <w:pPr>
        <w:contextualSpacing w:val="0"/>
        <w:rPr>
          <w:rFonts w:eastAsia="Calibri" w:cs="Segoe UI Historic"/>
          <w:sz w:val="28"/>
          <w:szCs w:val="28"/>
        </w:rPr>
      </w:pPr>
      <w:r w:rsidRPr="00631DD7">
        <w:rPr>
          <w:rFonts w:eastAsia="Calibri" w:cs="Segoe UI Historic"/>
          <w:sz w:val="28"/>
          <w:szCs w:val="28"/>
        </w:rPr>
        <w:t>uw zegen te brengen die vrucht dragen zal.</w:t>
      </w:r>
      <w:r w:rsidR="00833115">
        <w:rPr>
          <w:rFonts w:eastAsia="Calibri" w:cs="Segoe UI Historic"/>
          <w:sz w:val="28"/>
          <w:szCs w:val="28"/>
        </w:rPr>
        <w:t xml:space="preserve">                        </w:t>
      </w:r>
      <w:r w:rsidRPr="00631DD7">
        <w:rPr>
          <w:rFonts w:eastAsia="Calibri" w:cs="Segoe UI Historic"/>
          <w:sz w:val="28"/>
          <w:szCs w:val="28"/>
        </w:rPr>
        <w:t>Orgelspel</w:t>
      </w:r>
    </w:p>
    <w:sectPr w:rsidR="00712DC9" w:rsidRPr="00631DD7" w:rsidSect="008A6F3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0F58"/>
    <w:multiLevelType w:val="hybridMultilevel"/>
    <w:tmpl w:val="8D3A7A88"/>
    <w:lvl w:ilvl="0" w:tplc="5DB69A78">
      <w:start w:val="1"/>
      <w:numFmt w:val="decimal"/>
      <w:lvlText w:val="%1."/>
      <w:lvlJc w:val="left"/>
      <w:pPr>
        <w:ind w:left="360" w:hanging="360"/>
      </w:pPr>
      <w:rPr>
        <w:rFonts w:cs="Arial"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CAC32BD"/>
    <w:multiLevelType w:val="hybridMultilevel"/>
    <w:tmpl w:val="02E0B54C"/>
    <w:lvl w:ilvl="0" w:tplc="0FBC0C24">
      <w:numFmt w:val="bullet"/>
      <w:lvlText w:val="-"/>
      <w:lvlJc w:val="left"/>
      <w:pPr>
        <w:ind w:left="720" w:hanging="360"/>
      </w:pPr>
      <w:rPr>
        <w:rFonts w:ascii="Segoe UI Historic" w:eastAsiaTheme="minorHAnsi" w:hAnsi="Segoe UI Historic"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00"/>
  <w:drawingGridVerticalSpacing w:val="136"/>
  <w:displayHorizontalDrawingGridEvery w:val="0"/>
  <w:displayVerticalDrawingGridEvery w:val="2"/>
  <w:characterSpacingControl w:val="doNotCompress"/>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B0"/>
    <w:rsid w:val="000014D5"/>
    <w:rsid w:val="00006CE4"/>
    <w:rsid w:val="00027824"/>
    <w:rsid w:val="00052300"/>
    <w:rsid w:val="000618E7"/>
    <w:rsid w:val="00062371"/>
    <w:rsid w:val="00074115"/>
    <w:rsid w:val="000841D5"/>
    <w:rsid w:val="00091701"/>
    <w:rsid w:val="000A2E34"/>
    <w:rsid w:val="000B3A6A"/>
    <w:rsid w:val="000B53AE"/>
    <w:rsid w:val="000B63D1"/>
    <w:rsid w:val="000E2858"/>
    <w:rsid w:val="000F2AF5"/>
    <w:rsid w:val="00107F1D"/>
    <w:rsid w:val="001107E5"/>
    <w:rsid w:val="00115E56"/>
    <w:rsid w:val="001242B3"/>
    <w:rsid w:val="00126283"/>
    <w:rsid w:val="0012780A"/>
    <w:rsid w:val="001303F4"/>
    <w:rsid w:val="001307D1"/>
    <w:rsid w:val="001340D7"/>
    <w:rsid w:val="0014623E"/>
    <w:rsid w:val="001541BC"/>
    <w:rsid w:val="00163394"/>
    <w:rsid w:val="00171749"/>
    <w:rsid w:val="00180AE2"/>
    <w:rsid w:val="00181754"/>
    <w:rsid w:val="00190D58"/>
    <w:rsid w:val="0019162A"/>
    <w:rsid w:val="001924FF"/>
    <w:rsid w:val="001B506A"/>
    <w:rsid w:val="001C3C28"/>
    <w:rsid w:val="001C56D9"/>
    <w:rsid w:val="001C6082"/>
    <w:rsid w:val="001C626D"/>
    <w:rsid w:val="001E1CEA"/>
    <w:rsid w:val="001E210A"/>
    <w:rsid w:val="001E3211"/>
    <w:rsid w:val="001F09B0"/>
    <w:rsid w:val="002063A8"/>
    <w:rsid w:val="002142B6"/>
    <w:rsid w:val="00214DC4"/>
    <w:rsid w:val="002205D0"/>
    <w:rsid w:val="002511CC"/>
    <w:rsid w:val="00263EBD"/>
    <w:rsid w:val="002651AC"/>
    <w:rsid w:val="00265E52"/>
    <w:rsid w:val="00267252"/>
    <w:rsid w:val="0027386A"/>
    <w:rsid w:val="002749B4"/>
    <w:rsid w:val="00281D3A"/>
    <w:rsid w:val="002874BE"/>
    <w:rsid w:val="00294CEE"/>
    <w:rsid w:val="002A2983"/>
    <w:rsid w:val="002C1D9A"/>
    <w:rsid w:val="002C6E9A"/>
    <w:rsid w:val="002D6172"/>
    <w:rsid w:val="002E1928"/>
    <w:rsid w:val="002E59A1"/>
    <w:rsid w:val="00303B39"/>
    <w:rsid w:val="00306F86"/>
    <w:rsid w:val="00307417"/>
    <w:rsid w:val="0031461D"/>
    <w:rsid w:val="003308FD"/>
    <w:rsid w:val="00342AC7"/>
    <w:rsid w:val="00347A27"/>
    <w:rsid w:val="003527AF"/>
    <w:rsid w:val="00372874"/>
    <w:rsid w:val="00377A39"/>
    <w:rsid w:val="0039183F"/>
    <w:rsid w:val="0039623E"/>
    <w:rsid w:val="00397871"/>
    <w:rsid w:val="003A27A6"/>
    <w:rsid w:val="003A50A9"/>
    <w:rsid w:val="003A6248"/>
    <w:rsid w:val="003A67D0"/>
    <w:rsid w:val="003B2CA1"/>
    <w:rsid w:val="003C0880"/>
    <w:rsid w:val="003C3BD6"/>
    <w:rsid w:val="003D5502"/>
    <w:rsid w:val="003E7FA1"/>
    <w:rsid w:val="003F35D6"/>
    <w:rsid w:val="003F3B41"/>
    <w:rsid w:val="00405802"/>
    <w:rsid w:val="00420FC6"/>
    <w:rsid w:val="004240FA"/>
    <w:rsid w:val="00433059"/>
    <w:rsid w:val="0043399F"/>
    <w:rsid w:val="004368AE"/>
    <w:rsid w:val="0044666D"/>
    <w:rsid w:val="004532EE"/>
    <w:rsid w:val="00473114"/>
    <w:rsid w:val="00481BA5"/>
    <w:rsid w:val="00484EF8"/>
    <w:rsid w:val="00487F10"/>
    <w:rsid w:val="004A4DE6"/>
    <w:rsid w:val="004A72AD"/>
    <w:rsid w:val="004C72E8"/>
    <w:rsid w:val="004E470C"/>
    <w:rsid w:val="004F3B44"/>
    <w:rsid w:val="004F5C45"/>
    <w:rsid w:val="0050473D"/>
    <w:rsid w:val="00516DF7"/>
    <w:rsid w:val="005244E3"/>
    <w:rsid w:val="00531379"/>
    <w:rsid w:val="005341B7"/>
    <w:rsid w:val="00541360"/>
    <w:rsid w:val="00545F8E"/>
    <w:rsid w:val="00556BFF"/>
    <w:rsid w:val="00560DE0"/>
    <w:rsid w:val="00562437"/>
    <w:rsid w:val="00563FE5"/>
    <w:rsid w:val="00580977"/>
    <w:rsid w:val="00597203"/>
    <w:rsid w:val="005A0CB0"/>
    <w:rsid w:val="005A250A"/>
    <w:rsid w:val="005A5A07"/>
    <w:rsid w:val="005B4343"/>
    <w:rsid w:val="005C5744"/>
    <w:rsid w:val="005C7CCE"/>
    <w:rsid w:val="005D1B4A"/>
    <w:rsid w:val="005E73A5"/>
    <w:rsid w:val="005F0802"/>
    <w:rsid w:val="00602509"/>
    <w:rsid w:val="00602668"/>
    <w:rsid w:val="0060655F"/>
    <w:rsid w:val="00610C29"/>
    <w:rsid w:val="00611286"/>
    <w:rsid w:val="00614F8C"/>
    <w:rsid w:val="00620036"/>
    <w:rsid w:val="00626492"/>
    <w:rsid w:val="00631DD7"/>
    <w:rsid w:val="00635B35"/>
    <w:rsid w:val="00637833"/>
    <w:rsid w:val="0064283F"/>
    <w:rsid w:val="00642CDC"/>
    <w:rsid w:val="00642FBC"/>
    <w:rsid w:val="00643BB3"/>
    <w:rsid w:val="006445E1"/>
    <w:rsid w:val="006857D9"/>
    <w:rsid w:val="00685AFD"/>
    <w:rsid w:val="006B1688"/>
    <w:rsid w:val="006B322F"/>
    <w:rsid w:val="006B37E1"/>
    <w:rsid w:val="006B7C7D"/>
    <w:rsid w:val="00700D83"/>
    <w:rsid w:val="00712DC9"/>
    <w:rsid w:val="007153E0"/>
    <w:rsid w:val="00721EEA"/>
    <w:rsid w:val="007239D3"/>
    <w:rsid w:val="00723E9F"/>
    <w:rsid w:val="00730915"/>
    <w:rsid w:val="007424BB"/>
    <w:rsid w:val="00754535"/>
    <w:rsid w:val="007652E0"/>
    <w:rsid w:val="00771FCC"/>
    <w:rsid w:val="00775C22"/>
    <w:rsid w:val="0077636C"/>
    <w:rsid w:val="00790A1B"/>
    <w:rsid w:val="007938BE"/>
    <w:rsid w:val="007D05DD"/>
    <w:rsid w:val="007D2627"/>
    <w:rsid w:val="007D3746"/>
    <w:rsid w:val="007F201B"/>
    <w:rsid w:val="008138B7"/>
    <w:rsid w:val="00820499"/>
    <w:rsid w:val="00822FB1"/>
    <w:rsid w:val="0082386A"/>
    <w:rsid w:val="00825B97"/>
    <w:rsid w:val="00831306"/>
    <w:rsid w:val="00833115"/>
    <w:rsid w:val="008373C9"/>
    <w:rsid w:val="008420DF"/>
    <w:rsid w:val="0084595B"/>
    <w:rsid w:val="0085108A"/>
    <w:rsid w:val="00851BFC"/>
    <w:rsid w:val="00863C8B"/>
    <w:rsid w:val="00872D9D"/>
    <w:rsid w:val="00892253"/>
    <w:rsid w:val="00896030"/>
    <w:rsid w:val="008A126B"/>
    <w:rsid w:val="008A35D6"/>
    <w:rsid w:val="008A6CC7"/>
    <w:rsid w:val="008A6F32"/>
    <w:rsid w:val="008B0271"/>
    <w:rsid w:val="008B45D8"/>
    <w:rsid w:val="008C0A7F"/>
    <w:rsid w:val="008D4159"/>
    <w:rsid w:val="008D6F6D"/>
    <w:rsid w:val="00920F0B"/>
    <w:rsid w:val="0092355E"/>
    <w:rsid w:val="00942528"/>
    <w:rsid w:val="00944973"/>
    <w:rsid w:val="009573A5"/>
    <w:rsid w:val="00967D19"/>
    <w:rsid w:val="009807AF"/>
    <w:rsid w:val="009A0EC6"/>
    <w:rsid w:val="009C0131"/>
    <w:rsid w:val="009C0634"/>
    <w:rsid w:val="009C0CE4"/>
    <w:rsid w:val="009F7A23"/>
    <w:rsid w:val="00A1459F"/>
    <w:rsid w:val="00A26406"/>
    <w:rsid w:val="00A27A42"/>
    <w:rsid w:val="00A31D52"/>
    <w:rsid w:val="00A362F5"/>
    <w:rsid w:val="00A3639B"/>
    <w:rsid w:val="00A46363"/>
    <w:rsid w:val="00A578F4"/>
    <w:rsid w:val="00AA3807"/>
    <w:rsid w:val="00AB2009"/>
    <w:rsid w:val="00AB3AAC"/>
    <w:rsid w:val="00AC2042"/>
    <w:rsid w:val="00AD3086"/>
    <w:rsid w:val="00AD5A29"/>
    <w:rsid w:val="00AE18B4"/>
    <w:rsid w:val="00AE710D"/>
    <w:rsid w:val="00AF27F8"/>
    <w:rsid w:val="00AF59FA"/>
    <w:rsid w:val="00AF71E9"/>
    <w:rsid w:val="00B144CF"/>
    <w:rsid w:val="00B26D9D"/>
    <w:rsid w:val="00B33946"/>
    <w:rsid w:val="00B44291"/>
    <w:rsid w:val="00B6594A"/>
    <w:rsid w:val="00B67CE1"/>
    <w:rsid w:val="00B73843"/>
    <w:rsid w:val="00B86296"/>
    <w:rsid w:val="00B90598"/>
    <w:rsid w:val="00BA02D4"/>
    <w:rsid w:val="00BB0ADE"/>
    <w:rsid w:val="00BB2536"/>
    <w:rsid w:val="00BB5B81"/>
    <w:rsid w:val="00BB631A"/>
    <w:rsid w:val="00BB7829"/>
    <w:rsid w:val="00BC38E5"/>
    <w:rsid w:val="00BC4E6F"/>
    <w:rsid w:val="00BC5ADC"/>
    <w:rsid w:val="00BD5239"/>
    <w:rsid w:val="00BD59C3"/>
    <w:rsid w:val="00BD7710"/>
    <w:rsid w:val="00BE4EE0"/>
    <w:rsid w:val="00C026CA"/>
    <w:rsid w:val="00C03843"/>
    <w:rsid w:val="00C03F50"/>
    <w:rsid w:val="00C123E4"/>
    <w:rsid w:val="00C1319C"/>
    <w:rsid w:val="00C16147"/>
    <w:rsid w:val="00C21E32"/>
    <w:rsid w:val="00C36F8A"/>
    <w:rsid w:val="00C4050C"/>
    <w:rsid w:val="00C63A52"/>
    <w:rsid w:val="00C64807"/>
    <w:rsid w:val="00C7525B"/>
    <w:rsid w:val="00C81E36"/>
    <w:rsid w:val="00C9027C"/>
    <w:rsid w:val="00C9349A"/>
    <w:rsid w:val="00C961D5"/>
    <w:rsid w:val="00CA1523"/>
    <w:rsid w:val="00CA29F7"/>
    <w:rsid w:val="00CA6E6E"/>
    <w:rsid w:val="00CB3191"/>
    <w:rsid w:val="00CD2869"/>
    <w:rsid w:val="00CD69FA"/>
    <w:rsid w:val="00CE3E65"/>
    <w:rsid w:val="00D20D51"/>
    <w:rsid w:val="00D35B39"/>
    <w:rsid w:val="00D6083E"/>
    <w:rsid w:val="00D746EC"/>
    <w:rsid w:val="00D76749"/>
    <w:rsid w:val="00D76DC6"/>
    <w:rsid w:val="00D83AA3"/>
    <w:rsid w:val="00D84C36"/>
    <w:rsid w:val="00D851A3"/>
    <w:rsid w:val="00D94B88"/>
    <w:rsid w:val="00D95B59"/>
    <w:rsid w:val="00DA4E85"/>
    <w:rsid w:val="00DD19F5"/>
    <w:rsid w:val="00DD7FCC"/>
    <w:rsid w:val="00DE2FA1"/>
    <w:rsid w:val="00E00E8D"/>
    <w:rsid w:val="00E04ED6"/>
    <w:rsid w:val="00E07088"/>
    <w:rsid w:val="00E23014"/>
    <w:rsid w:val="00E50A75"/>
    <w:rsid w:val="00E525BE"/>
    <w:rsid w:val="00E52B9C"/>
    <w:rsid w:val="00E5495A"/>
    <w:rsid w:val="00E664A1"/>
    <w:rsid w:val="00E75EB8"/>
    <w:rsid w:val="00E8404E"/>
    <w:rsid w:val="00E86F40"/>
    <w:rsid w:val="00E90206"/>
    <w:rsid w:val="00E970C2"/>
    <w:rsid w:val="00EA2C91"/>
    <w:rsid w:val="00EA3D54"/>
    <w:rsid w:val="00EB42C2"/>
    <w:rsid w:val="00EE1025"/>
    <w:rsid w:val="00EE1594"/>
    <w:rsid w:val="00EE35BE"/>
    <w:rsid w:val="00EE5C10"/>
    <w:rsid w:val="00EF03D3"/>
    <w:rsid w:val="00EF79F7"/>
    <w:rsid w:val="00F23B45"/>
    <w:rsid w:val="00F2468C"/>
    <w:rsid w:val="00F25A2C"/>
    <w:rsid w:val="00F309C9"/>
    <w:rsid w:val="00F41D06"/>
    <w:rsid w:val="00F5336B"/>
    <w:rsid w:val="00F776AE"/>
    <w:rsid w:val="00F87F1A"/>
    <w:rsid w:val="00FA4C9A"/>
    <w:rsid w:val="00FC18AA"/>
    <w:rsid w:val="00FD146A"/>
    <w:rsid w:val="00FE0796"/>
    <w:rsid w:val="00FE55AF"/>
    <w:rsid w:val="00FE64B5"/>
    <w:rsid w:val="00FF19AB"/>
    <w:rsid w:val="00FF389A"/>
    <w:rsid w:val="00FF5F2C"/>
    <w:rsid w:val="00FF6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2F46"/>
  <w15:chartTrackingRefBased/>
  <w15:docId w15:val="{5BCE6D28-1702-410E-A798-3D06726E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02D4"/>
    <w:pPr>
      <w:spacing w:after="0" w:line="240" w:lineRule="auto"/>
      <w:contextualSpacing/>
    </w:pPr>
    <w:rPr>
      <w:rFonts w:ascii="Segoe UI Historic" w:hAnsi="Segoe UI Historic"/>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maakACV">
    <w:name w:val="Standaard opmaak ACV"/>
    <w:basedOn w:val="Standaard"/>
    <w:link w:val="StandaardopmaakACVChar"/>
    <w:autoRedefine/>
    <w:qFormat/>
    <w:rsid w:val="00C123E4"/>
  </w:style>
  <w:style w:type="character" w:customStyle="1" w:styleId="StandaardopmaakACVChar">
    <w:name w:val="Standaard opmaak ACV Char"/>
    <w:basedOn w:val="Standaardalinea-lettertype"/>
    <w:link w:val="StandaardopmaakACV"/>
    <w:rsid w:val="00C123E4"/>
    <w:rPr>
      <w:rFonts w:ascii="Segoe UI Historic" w:hAnsi="Segoe UI Historic"/>
      <w:sz w:val="24"/>
    </w:rPr>
  </w:style>
  <w:style w:type="character" w:styleId="Hyperlink">
    <w:name w:val="Hyperlink"/>
    <w:basedOn w:val="Standaardalinea-lettertype"/>
    <w:uiPriority w:val="99"/>
    <w:unhideWhenUsed/>
    <w:rsid w:val="005A0CB0"/>
    <w:rPr>
      <w:color w:val="0563C1" w:themeColor="hyperlink"/>
      <w:u w:val="single"/>
    </w:rPr>
  </w:style>
  <w:style w:type="character" w:styleId="Onopgelostemelding">
    <w:name w:val="Unresolved Mention"/>
    <w:basedOn w:val="Standaardalinea-lettertype"/>
    <w:uiPriority w:val="99"/>
    <w:semiHidden/>
    <w:unhideWhenUsed/>
    <w:rsid w:val="00F5336B"/>
    <w:rPr>
      <w:color w:val="605E5C"/>
      <w:shd w:val="clear" w:color="auto" w:fill="E1DFDD"/>
    </w:rPr>
  </w:style>
  <w:style w:type="paragraph" w:styleId="Normaalweb">
    <w:name w:val="Normal (Web)"/>
    <w:basedOn w:val="Standaard"/>
    <w:uiPriority w:val="99"/>
    <w:unhideWhenUsed/>
    <w:rsid w:val="00E00E8D"/>
    <w:pPr>
      <w:spacing w:before="100" w:beforeAutospacing="1" w:after="100" w:afterAutospacing="1"/>
      <w:contextualSpacing w:val="0"/>
    </w:pPr>
    <w:rPr>
      <w:rFonts w:ascii="Times New Roman" w:eastAsia="Times New Roman" w:hAnsi="Times New Roman" w:cs="Times New Roman"/>
      <w:szCs w:val="24"/>
      <w:lang w:eastAsia="nl-NL"/>
    </w:rPr>
  </w:style>
  <w:style w:type="paragraph" w:styleId="Lijstalinea">
    <w:name w:val="List Paragraph"/>
    <w:basedOn w:val="Standaard"/>
    <w:uiPriority w:val="34"/>
    <w:qFormat/>
    <w:rsid w:val="008510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6339">
      <w:bodyDiv w:val="1"/>
      <w:marLeft w:val="0"/>
      <w:marRight w:val="0"/>
      <w:marTop w:val="0"/>
      <w:marBottom w:val="0"/>
      <w:divBdr>
        <w:top w:val="none" w:sz="0" w:space="0" w:color="auto"/>
        <w:left w:val="none" w:sz="0" w:space="0" w:color="auto"/>
        <w:bottom w:val="none" w:sz="0" w:space="0" w:color="auto"/>
        <w:right w:val="none" w:sz="0" w:space="0" w:color="auto"/>
      </w:divBdr>
    </w:div>
    <w:div w:id="95640398">
      <w:bodyDiv w:val="1"/>
      <w:marLeft w:val="0"/>
      <w:marRight w:val="0"/>
      <w:marTop w:val="0"/>
      <w:marBottom w:val="0"/>
      <w:divBdr>
        <w:top w:val="none" w:sz="0" w:space="0" w:color="auto"/>
        <w:left w:val="none" w:sz="0" w:space="0" w:color="auto"/>
        <w:bottom w:val="none" w:sz="0" w:space="0" w:color="auto"/>
        <w:right w:val="none" w:sz="0" w:space="0" w:color="auto"/>
      </w:divBdr>
    </w:div>
    <w:div w:id="219831488">
      <w:bodyDiv w:val="1"/>
      <w:marLeft w:val="0"/>
      <w:marRight w:val="0"/>
      <w:marTop w:val="0"/>
      <w:marBottom w:val="0"/>
      <w:divBdr>
        <w:top w:val="none" w:sz="0" w:space="0" w:color="auto"/>
        <w:left w:val="none" w:sz="0" w:space="0" w:color="auto"/>
        <w:bottom w:val="none" w:sz="0" w:space="0" w:color="auto"/>
        <w:right w:val="none" w:sz="0" w:space="0" w:color="auto"/>
      </w:divBdr>
    </w:div>
    <w:div w:id="386340446">
      <w:bodyDiv w:val="1"/>
      <w:marLeft w:val="0"/>
      <w:marRight w:val="0"/>
      <w:marTop w:val="0"/>
      <w:marBottom w:val="0"/>
      <w:divBdr>
        <w:top w:val="none" w:sz="0" w:space="0" w:color="auto"/>
        <w:left w:val="none" w:sz="0" w:space="0" w:color="auto"/>
        <w:bottom w:val="none" w:sz="0" w:space="0" w:color="auto"/>
        <w:right w:val="none" w:sz="0" w:space="0" w:color="auto"/>
      </w:divBdr>
    </w:div>
    <w:div w:id="714428885">
      <w:bodyDiv w:val="1"/>
      <w:marLeft w:val="0"/>
      <w:marRight w:val="0"/>
      <w:marTop w:val="0"/>
      <w:marBottom w:val="0"/>
      <w:divBdr>
        <w:top w:val="none" w:sz="0" w:space="0" w:color="auto"/>
        <w:left w:val="none" w:sz="0" w:space="0" w:color="auto"/>
        <w:bottom w:val="none" w:sz="0" w:space="0" w:color="auto"/>
        <w:right w:val="none" w:sz="0" w:space="0" w:color="auto"/>
      </w:divBdr>
    </w:div>
    <w:div w:id="733547630">
      <w:bodyDiv w:val="1"/>
      <w:marLeft w:val="0"/>
      <w:marRight w:val="0"/>
      <w:marTop w:val="0"/>
      <w:marBottom w:val="0"/>
      <w:divBdr>
        <w:top w:val="none" w:sz="0" w:space="0" w:color="auto"/>
        <w:left w:val="none" w:sz="0" w:space="0" w:color="auto"/>
        <w:bottom w:val="none" w:sz="0" w:space="0" w:color="auto"/>
        <w:right w:val="none" w:sz="0" w:space="0" w:color="auto"/>
      </w:divBdr>
    </w:div>
    <w:div w:id="979580057">
      <w:bodyDiv w:val="1"/>
      <w:marLeft w:val="0"/>
      <w:marRight w:val="0"/>
      <w:marTop w:val="0"/>
      <w:marBottom w:val="0"/>
      <w:divBdr>
        <w:top w:val="none" w:sz="0" w:space="0" w:color="auto"/>
        <w:left w:val="none" w:sz="0" w:space="0" w:color="auto"/>
        <w:bottom w:val="none" w:sz="0" w:space="0" w:color="auto"/>
        <w:right w:val="none" w:sz="0" w:space="0" w:color="auto"/>
      </w:divBdr>
    </w:div>
    <w:div w:id="1234855383">
      <w:bodyDiv w:val="1"/>
      <w:marLeft w:val="0"/>
      <w:marRight w:val="0"/>
      <w:marTop w:val="0"/>
      <w:marBottom w:val="0"/>
      <w:divBdr>
        <w:top w:val="none" w:sz="0" w:space="0" w:color="auto"/>
        <w:left w:val="none" w:sz="0" w:space="0" w:color="auto"/>
        <w:bottom w:val="none" w:sz="0" w:space="0" w:color="auto"/>
        <w:right w:val="none" w:sz="0" w:space="0" w:color="auto"/>
      </w:divBdr>
    </w:div>
    <w:div w:id="1361474886">
      <w:bodyDiv w:val="1"/>
      <w:marLeft w:val="0"/>
      <w:marRight w:val="0"/>
      <w:marTop w:val="0"/>
      <w:marBottom w:val="0"/>
      <w:divBdr>
        <w:top w:val="none" w:sz="0" w:space="0" w:color="auto"/>
        <w:left w:val="none" w:sz="0" w:space="0" w:color="auto"/>
        <w:bottom w:val="none" w:sz="0" w:space="0" w:color="auto"/>
        <w:right w:val="none" w:sz="0" w:space="0" w:color="auto"/>
      </w:divBdr>
    </w:div>
    <w:div w:id="1518153309">
      <w:bodyDiv w:val="1"/>
      <w:marLeft w:val="0"/>
      <w:marRight w:val="0"/>
      <w:marTop w:val="0"/>
      <w:marBottom w:val="0"/>
      <w:divBdr>
        <w:top w:val="none" w:sz="0" w:space="0" w:color="auto"/>
        <w:left w:val="none" w:sz="0" w:space="0" w:color="auto"/>
        <w:bottom w:val="none" w:sz="0" w:space="0" w:color="auto"/>
        <w:right w:val="none" w:sz="0" w:space="0" w:color="auto"/>
      </w:divBdr>
    </w:div>
    <w:div w:id="1734351707">
      <w:bodyDiv w:val="1"/>
      <w:marLeft w:val="0"/>
      <w:marRight w:val="0"/>
      <w:marTop w:val="0"/>
      <w:marBottom w:val="0"/>
      <w:divBdr>
        <w:top w:val="none" w:sz="0" w:space="0" w:color="auto"/>
        <w:left w:val="none" w:sz="0" w:space="0" w:color="auto"/>
        <w:bottom w:val="none" w:sz="0" w:space="0" w:color="auto"/>
        <w:right w:val="none" w:sz="0" w:space="0" w:color="auto"/>
      </w:divBdr>
    </w:div>
    <w:div w:id="17561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kerkomroe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keasterein.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Vink</dc:creator>
  <cp:keywords/>
  <dc:description/>
  <cp:lastModifiedBy>Martinikerk</cp:lastModifiedBy>
  <cp:revision>3</cp:revision>
  <cp:lastPrinted>2021-11-05T10:05:00Z</cp:lastPrinted>
  <dcterms:created xsi:type="dcterms:W3CDTF">2021-11-04T18:24:00Z</dcterms:created>
  <dcterms:modified xsi:type="dcterms:W3CDTF">2021-11-05T10:08:00Z</dcterms:modified>
</cp:coreProperties>
</file>